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69984" w14:textId="52132FD1" w:rsidR="008E3345" w:rsidRPr="00E92C45" w:rsidRDefault="00E92C45" w:rsidP="00E92C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92C45">
        <w:rPr>
          <w:rFonts w:ascii="Arial" w:hAnsi="Arial" w:cs="Arial"/>
          <w:b/>
          <w:bCs/>
          <w:sz w:val="32"/>
          <w:szCs w:val="32"/>
        </w:rPr>
        <w:t xml:space="preserve">Verrechnung postsynaptischer </w:t>
      </w:r>
      <w:r w:rsidR="00AB27F7">
        <w:rPr>
          <w:rFonts w:ascii="Arial" w:hAnsi="Arial" w:cs="Arial"/>
          <w:b/>
          <w:bCs/>
          <w:sz w:val="32"/>
          <w:szCs w:val="32"/>
        </w:rPr>
        <w:t>Signale</w:t>
      </w:r>
    </w:p>
    <w:p w14:paraId="6E0455FE" w14:textId="77777777" w:rsidR="00E92C45" w:rsidRPr="00E92C45" w:rsidRDefault="00E92C45">
      <w:pPr>
        <w:rPr>
          <w:rFonts w:ascii="Arial" w:hAnsi="Arial" w:cs="Arial"/>
          <w:sz w:val="22"/>
          <w:szCs w:val="22"/>
        </w:rPr>
      </w:pPr>
    </w:p>
    <w:p w14:paraId="1078A3F7" w14:textId="16493D04" w:rsidR="00E92C45" w:rsidRPr="00E92C45" w:rsidRDefault="00E92C45" w:rsidP="00AB27F7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E92C45">
        <w:rPr>
          <w:rFonts w:ascii="Arial" w:hAnsi="Arial" w:cs="Arial"/>
          <w:b/>
          <w:bCs/>
          <w:sz w:val="22"/>
          <w:szCs w:val="22"/>
        </w:rPr>
        <w:t>Aufgaben:</w:t>
      </w:r>
    </w:p>
    <w:p w14:paraId="7CC431BD" w14:textId="067F9CD4" w:rsidR="00E92C45" w:rsidRPr="00AB27F7" w:rsidRDefault="005A3C6A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CF8856" wp14:editId="375E9812">
            <wp:simplePos x="0" y="0"/>
            <wp:positionH relativeFrom="column">
              <wp:posOffset>3639185</wp:posOffset>
            </wp:positionH>
            <wp:positionV relativeFrom="paragraph">
              <wp:posOffset>159011</wp:posOffset>
            </wp:positionV>
            <wp:extent cx="2159635" cy="1493520"/>
            <wp:effectExtent l="0" t="0" r="0" b="0"/>
            <wp:wrapSquare wrapText="bothSides"/>
            <wp:docPr id="52751796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7F7" w:rsidRPr="00AB27F7">
        <w:rPr>
          <w:rFonts w:ascii="Arial" w:hAnsi="Arial" w:cs="Arial"/>
          <w:b/>
          <w:bCs/>
          <w:sz w:val="22"/>
          <w:szCs w:val="22"/>
        </w:rPr>
        <w:t>1</w:t>
      </w:r>
      <w:r w:rsidR="00AB27F7" w:rsidRPr="00AB27F7">
        <w:rPr>
          <w:rFonts w:ascii="Arial" w:hAnsi="Arial" w:cs="Arial"/>
          <w:b/>
          <w:bCs/>
          <w:sz w:val="22"/>
          <w:szCs w:val="22"/>
        </w:rPr>
        <w:tab/>
        <w:t>Weiterleitung eines EPSP am Soma</w:t>
      </w:r>
    </w:p>
    <w:p w14:paraId="0A45DCD4" w14:textId="7D1CEFFD" w:rsidR="009875B6" w:rsidRDefault="009875B6" w:rsidP="00CB3D3A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>Benennen Sie die mit a</w:t>
      </w:r>
      <w:r w:rsidR="00945D2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f bezeichneten Stel</w:t>
      </w:r>
      <w:r w:rsidR="005A3C6A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len </w:t>
      </w:r>
      <w:r w:rsidR="00CB3D3A">
        <w:rPr>
          <w:rFonts w:ascii="Arial" w:hAnsi="Arial" w:cs="Arial"/>
          <w:sz w:val="22"/>
          <w:szCs w:val="22"/>
        </w:rPr>
        <w:t>der in B1 dargestellten Nervenzelle</w:t>
      </w:r>
      <w:r>
        <w:rPr>
          <w:rFonts w:ascii="Arial" w:hAnsi="Arial" w:cs="Arial"/>
          <w:sz w:val="22"/>
          <w:szCs w:val="22"/>
        </w:rPr>
        <w:t>.</w:t>
      </w:r>
    </w:p>
    <w:p w14:paraId="755E1804" w14:textId="7D387CA0" w:rsidR="00E92C45" w:rsidRDefault="00AB27F7" w:rsidP="005A3C6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9875B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 xml:space="preserve">Beschreiben Sie anhand von </w:t>
      </w:r>
      <w:r w:rsidR="00BA1F83">
        <w:rPr>
          <w:rFonts w:ascii="Arial" w:hAnsi="Arial" w:cs="Arial"/>
          <w:sz w:val="22"/>
          <w:szCs w:val="22"/>
        </w:rPr>
        <w:t>B2 und B3 (</w:t>
      </w:r>
      <w:r>
        <w:rPr>
          <w:rFonts w:ascii="Arial" w:hAnsi="Arial" w:cs="Arial"/>
          <w:sz w:val="22"/>
          <w:szCs w:val="22"/>
        </w:rPr>
        <w:t>M1</w:t>
      </w:r>
      <w:r w:rsidR="00BA1F8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die </w:t>
      </w:r>
      <w:r w:rsidR="005A3C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Eigenschaften der Weiterleitung des EPSP am </w:t>
      </w:r>
      <w:r w:rsidR="005A3C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Soma.</w:t>
      </w:r>
    </w:p>
    <w:p w14:paraId="47F8E287" w14:textId="7FF63437" w:rsidR="00AB27F7" w:rsidRDefault="00BA1F83" w:rsidP="005A3C6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E3178" wp14:editId="47CAB89F">
                <wp:simplePos x="0" y="0"/>
                <wp:positionH relativeFrom="column">
                  <wp:posOffset>5425440</wp:posOffset>
                </wp:positionH>
                <wp:positionV relativeFrom="paragraph">
                  <wp:posOffset>286385</wp:posOffset>
                </wp:positionV>
                <wp:extent cx="445135" cy="381635"/>
                <wp:effectExtent l="0" t="0" r="0" b="0"/>
                <wp:wrapNone/>
                <wp:docPr id="541837056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A5858" w14:textId="4F430DC8" w:rsidR="00BA1F83" w:rsidRPr="00BA1F83" w:rsidRDefault="00BA1F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E3178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left:0;text-align:left;margin-left:427.2pt;margin-top:22.55pt;width:35.05pt;height:3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" filled="f" stroked="f" strokeweight=".5pt">
                <v:textbox>
                  <w:txbxContent>
                    <w:p w14:paraId="2D0A5858" w14:textId="4F430DC8" w:rsidR="00BA1F83" w:rsidRPr="00BA1F83" w:rsidRDefault="00BA1F8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="00AB27F7">
        <w:rPr>
          <w:rFonts w:ascii="Arial" w:hAnsi="Arial" w:cs="Arial"/>
          <w:sz w:val="22"/>
          <w:szCs w:val="22"/>
        </w:rPr>
        <w:t>1.</w:t>
      </w:r>
      <w:r w:rsidR="009875B6">
        <w:rPr>
          <w:rFonts w:ascii="Arial" w:hAnsi="Arial" w:cs="Arial"/>
          <w:sz w:val="22"/>
          <w:szCs w:val="22"/>
        </w:rPr>
        <w:t>3</w:t>
      </w:r>
      <w:r w:rsidR="00AB27F7">
        <w:rPr>
          <w:rFonts w:ascii="Arial" w:hAnsi="Arial" w:cs="Arial"/>
          <w:sz w:val="22"/>
          <w:szCs w:val="22"/>
        </w:rPr>
        <w:tab/>
        <w:t xml:space="preserve">Formulieren Sie </w:t>
      </w:r>
      <w:r w:rsidR="005A3C6A">
        <w:rPr>
          <w:rFonts w:ascii="Arial" w:hAnsi="Arial" w:cs="Arial"/>
          <w:sz w:val="22"/>
          <w:szCs w:val="22"/>
        </w:rPr>
        <w:t xml:space="preserve">unter Rückgriff auf Ihr Vorwissen </w:t>
      </w:r>
      <w:r w:rsidR="005A3C6A">
        <w:rPr>
          <w:rFonts w:ascii="Arial" w:hAnsi="Arial" w:cs="Arial"/>
          <w:sz w:val="22"/>
          <w:szCs w:val="22"/>
        </w:rPr>
        <w:tab/>
        <w:t xml:space="preserve">aus der Elektrophysik </w:t>
      </w:r>
      <w:r w:rsidR="00AB27F7">
        <w:rPr>
          <w:rFonts w:ascii="Arial" w:hAnsi="Arial" w:cs="Arial"/>
          <w:sz w:val="22"/>
          <w:szCs w:val="22"/>
        </w:rPr>
        <w:t xml:space="preserve">eine Hypothese, die diese </w:t>
      </w:r>
      <w:r w:rsidR="005A3C6A">
        <w:rPr>
          <w:rFonts w:ascii="Arial" w:hAnsi="Arial" w:cs="Arial"/>
          <w:sz w:val="22"/>
          <w:szCs w:val="22"/>
        </w:rPr>
        <w:tab/>
      </w:r>
      <w:r w:rsidR="00AB27F7">
        <w:rPr>
          <w:rFonts w:ascii="Arial" w:hAnsi="Arial" w:cs="Arial"/>
          <w:sz w:val="22"/>
          <w:szCs w:val="22"/>
        </w:rPr>
        <w:t>Erscheinung erklärt.</w:t>
      </w:r>
    </w:p>
    <w:p w14:paraId="4C094865" w14:textId="15EAD989" w:rsidR="00CA167E" w:rsidRPr="006C2972" w:rsidRDefault="00AB27F7" w:rsidP="006C2972">
      <w:pPr>
        <w:pStyle w:val="Standard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9875B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Begründen Sie, dass bei der Darstellung der Membranpotentiale </w:t>
      </w:r>
      <w:r w:rsidR="00BA1F83">
        <w:rPr>
          <w:rFonts w:ascii="Arial" w:hAnsi="Arial" w:cs="Arial"/>
          <w:sz w:val="22"/>
          <w:szCs w:val="22"/>
        </w:rPr>
        <w:t xml:space="preserve">in B3 </w:t>
      </w:r>
      <w:r>
        <w:rPr>
          <w:rFonts w:ascii="Arial" w:hAnsi="Arial" w:cs="Arial"/>
          <w:sz w:val="22"/>
          <w:szCs w:val="22"/>
        </w:rPr>
        <w:t>kein Schwel</w:t>
      </w:r>
      <w:r w:rsidR="00BA1F83">
        <w:rPr>
          <w:rFonts w:ascii="Arial" w:hAnsi="Arial" w:cs="Arial"/>
          <w:sz w:val="22"/>
          <w:szCs w:val="22"/>
        </w:rPr>
        <w:softHyphen/>
      </w:r>
      <w:r w:rsidR="00BA1F83" w:rsidRPr="006C2972">
        <w:rPr>
          <w:rFonts w:ascii="Arial" w:hAnsi="Arial" w:cs="Arial"/>
          <w:sz w:val="22"/>
          <w:szCs w:val="22"/>
        </w:rPr>
        <w:tab/>
      </w:r>
      <w:r w:rsidRPr="006C2972">
        <w:rPr>
          <w:rFonts w:ascii="Arial" w:hAnsi="Arial" w:cs="Arial"/>
          <w:sz w:val="22"/>
          <w:szCs w:val="22"/>
        </w:rPr>
        <w:t>len</w:t>
      </w:r>
      <w:r w:rsidR="00BA1F83" w:rsidRPr="006C2972">
        <w:rPr>
          <w:rFonts w:ascii="Arial" w:hAnsi="Arial" w:cs="Arial"/>
          <w:sz w:val="22"/>
          <w:szCs w:val="22"/>
        </w:rPr>
        <w:softHyphen/>
      </w:r>
      <w:r w:rsidRPr="006C2972">
        <w:rPr>
          <w:rFonts w:ascii="Arial" w:hAnsi="Arial" w:cs="Arial"/>
          <w:sz w:val="22"/>
          <w:szCs w:val="22"/>
        </w:rPr>
        <w:t>wert ein</w:t>
      </w:r>
      <w:r w:rsidR="005A3C6A" w:rsidRPr="006C2972">
        <w:rPr>
          <w:rFonts w:ascii="Arial" w:hAnsi="Arial" w:cs="Arial"/>
          <w:sz w:val="22"/>
          <w:szCs w:val="22"/>
        </w:rPr>
        <w:softHyphen/>
      </w:r>
      <w:r w:rsidRPr="006C2972">
        <w:rPr>
          <w:rFonts w:ascii="Arial" w:hAnsi="Arial" w:cs="Arial"/>
          <w:sz w:val="22"/>
          <w:szCs w:val="22"/>
        </w:rPr>
        <w:t>getragen ist.</w:t>
      </w:r>
      <w:r w:rsidR="00CA167E" w:rsidRPr="006C2972">
        <w:rPr>
          <w:rFonts w:ascii="Arial" w:hAnsi="Arial" w:cs="Arial"/>
          <w:sz w:val="22"/>
          <w:szCs w:val="22"/>
        </w:rPr>
        <w:t xml:space="preserve"> </w:t>
      </w:r>
    </w:p>
    <w:p w14:paraId="46D4694A" w14:textId="14E592F5" w:rsidR="006C2972" w:rsidRPr="006C2972" w:rsidRDefault="006C2972" w:rsidP="004A30A2">
      <w:pPr>
        <w:pStyle w:val="StandardWeb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 w:rsidRPr="006C2972">
        <w:rPr>
          <w:rFonts w:ascii="Arial" w:hAnsi="Arial" w:cs="Arial"/>
          <w:sz w:val="22"/>
          <w:szCs w:val="22"/>
        </w:rPr>
        <w:t>1.5</w:t>
      </w:r>
      <w:r w:rsidRPr="006C29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Begründen Sie, dass die postsynaptischen Potentiale am Soma als graduelle Potenti</w:t>
      </w:r>
      <w:r>
        <w:rPr>
          <w:rFonts w:ascii="Arial" w:hAnsi="Arial" w:cs="Arial"/>
          <w:sz w:val="22"/>
          <w:szCs w:val="22"/>
        </w:rPr>
        <w:softHyphen/>
        <w:t>ale bezeichnet werden, das Aktionspotential dagegen nicht.</w:t>
      </w:r>
      <w:r w:rsidR="004A30A2">
        <w:rPr>
          <w:rFonts w:ascii="Arial" w:hAnsi="Arial" w:cs="Arial"/>
          <w:sz w:val="22"/>
          <w:szCs w:val="22"/>
        </w:rPr>
        <w:t xml:space="preserve"> (</w:t>
      </w:r>
      <w:r w:rsidR="004A30A2" w:rsidRPr="004A30A2">
        <w:rPr>
          <w:rFonts w:ascii="Arial" w:hAnsi="Arial" w:cs="Arial"/>
          <w:i/>
          <w:iCs/>
          <w:sz w:val="22"/>
          <w:szCs w:val="22"/>
        </w:rPr>
        <w:t>graduel</w:t>
      </w:r>
      <w:r w:rsidR="004A30A2">
        <w:rPr>
          <w:rFonts w:ascii="Arial" w:hAnsi="Arial" w:cs="Arial"/>
          <w:sz w:val="22"/>
          <w:szCs w:val="22"/>
        </w:rPr>
        <w:t>, französisch: stu</w:t>
      </w:r>
      <w:r w:rsidR="004A30A2">
        <w:rPr>
          <w:rFonts w:ascii="Arial" w:hAnsi="Arial" w:cs="Arial"/>
          <w:sz w:val="22"/>
          <w:szCs w:val="22"/>
        </w:rPr>
        <w:softHyphen/>
        <w:t>fen</w:t>
      </w:r>
      <w:r w:rsidR="004A30A2">
        <w:rPr>
          <w:rFonts w:ascii="Arial" w:hAnsi="Arial" w:cs="Arial"/>
          <w:sz w:val="22"/>
          <w:szCs w:val="22"/>
        </w:rPr>
        <w:softHyphen/>
        <w:t>weise)</w:t>
      </w:r>
    </w:p>
    <w:p w14:paraId="62D52354" w14:textId="1B2B34CB" w:rsidR="00AB27F7" w:rsidRPr="006C2972" w:rsidRDefault="00AB27F7" w:rsidP="009B545F">
      <w:pPr>
        <w:jc w:val="both"/>
        <w:rPr>
          <w:rFonts w:ascii="Arial" w:hAnsi="Arial" w:cs="Arial"/>
          <w:sz w:val="22"/>
          <w:szCs w:val="22"/>
        </w:rPr>
      </w:pPr>
    </w:p>
    <w:p w14:paraId="79C752D0" w14:textId="550B561E" w:rsidR="00E92C45" w:rsidRPr="006C2972" w:rsidRDefault="009B545F">
      <w:pPr>
        <w:rPr>
          <w:rFonts w:ascii="Arial" w:hAnsi="Arial" w:cs="Arial"/>
          <w:b/>
          <w:bCs/>
          <w:sz w:val="22"/>
          <w:szCs w:val="22"/>
        </w:rPr>
      </w:pPr>
      <w:r w:rsidRPr="006C2972">
        <w:rPr>
          <w:rFonts w:ascii="Arial" w:hAnsi="Arial" w:cs="Arial"/>
          <w:b/>
          <w:bCs/>
          <w:sz w:val="22"/>
          <w:szCs w:val="22"/>
        </w:rPr>
        <w:t>2</w:t>
      </w:r>
      <w:r w:rsidRPr="006C2972">
        <w:rPr>
          <w:rFonts w:ascii="Arial" w:hAnsi="Arial" w:cs="Arial"/>
          <w:b/>
          <w:bCs/>
          <w:sz w:val="22"/>
          <w:szCs w:val="22"/>
        </w:rPr>
        <w:tab/>
        <w:t>Räumliche Summation</w:t>
      </w:r>
    </w:p>
    <w:p w14:paraId="7B08D8E0" w14:textId="761A26F5" w:rsidR="00E92C45" w:rsidRDefault="009B545F" w:rsidP="00611F8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C2972">
        <w:rPr>
          <w:rFonts w:ascii="Arial" w:hAnsi="Arial" w:cs="Arial"/>
          <w:sz w:val="22"/>
          <w:szCs w:val="22"/>
        </w:rPr>
        <w:t>2.1</w:t>
      </w:r>
      <w:r w:rsidRPr="006C2972">
        <w:rPr>
          <w:rFonts w:ascii="Arial" w:hAnsi="Arial" w:cs="Arial"/>
          <w:sz w:val="22"/>
          <w:szCs w:val="22"/>
        </w:rPr>
        <w:tab/>
      </w:r>
      <w:r w:rsidR="003742F6" w:rsidRPr="006C2972">
        <w:rPr>
          <w:rFonts w:ascii="Arial" w:hAnsi="Arial" w:cs="Arial"/>
          <w:sz w:val="22"/>
          <w:szCs w:val="22"/>
        </w:rPr>
        <w:t xml:space="preserve">Werden mehrere Synapsen </w:t>
      </w:r>
      <w:r w:rsidR="006C2972">
        <w:rPr>
          <w:rFonts w:ascii="Arial" w:hAnsi="Arial" w:cs="Arial"/>
          <w:sz w:val="22"/>
          <w:szCs w:val="22"/>
        </w:rPr>
        <w:t>am selben</w:t>
      </w:r>
      <w:r w:rsidR="003742F6" w:rsidRPr="006C2972">
        <w:rPr>
          <w:rFonts w:ascii="Arial" w:hAnsi="Arial" w:cs="Arial"/>
          <w:sz w:val="22"/>
          <w:szCs w:val="22"/>
        </w:rPr>
        <w:t xml:space="preserve"> Neuron gleichzeitig gereizt, so summieren sich </w:t>
      </w:r>
      <w:r w:rsidR="006C2972">
        <w:rPr>
          <w:rFonts w:ascii="Arial" w:hAnsi="Arial" w:cs="Arial"/>
          <w:sz w:val="22"/>
          <w:szCs w:val="22"/>
        </w:rPr>
        <w:tab/>
      </w:r>
      <w:r w:rsidR="003742F6" w:rsidRPr="006C2972">
        <w:rPr>
          <w:rFonts w:ascii="Arial" w:hAnsi="Arial" w:cs="Arial"/>
          <w:sz w:val="22"/>
          <w:szCs w:val="22"/>
        </w:rPr>
        <w:t>ihre postsynaptischen Signale am Axonhügel zu einem Summen</w:t>
      </w:r>
      <w:r w:rsidR="00C02305" w:rsidRPr="006C2972">
        <w:rPr>
          <w:rFonts w:ascii="Arial" w:hAnsi="Arial" w:cs="Arial"/>
          <w:sz w:val="22"/>
          <w:szCs w:val="22"/>
        </w:rPr>
        <w:t>potenti</w:t>
      </w:r>
      <w:r w:rsidR="003742F6" w:rsidRPr="006C2972">
        <w:rPr>
          <w:rFonts w:ascii="Arial" w:hAnsi="Arial" w:cs="Arial"/>
          <w:sz w:val="22"/>
          <w:szCs w:val="22"/>
        </w:rPr>
        <w:t xml:space="preserve">al. In M2 ist </w:t>
      </w:r>
      <w:r w:rsidR="006C2972">
        <w:rPr>
          <w:rFonts w:ascii="Arial" w:hAnsi="Arial" w:cs="Arial"/>
          <w:sz w:val="22"/>
          <w:szCs w:val="22"/>
        </w:rPr>
        <w:tab/>
      </w:r>
      <w:r w:rsidR="003742F6" w:rsidRPr="006C2972">
        <w:rPr>
          <w:rFonts w:ascii="Arial" w:hAnsi="Arial" w:cs="Arial"/>
          <w:sz w:val="22"/>
          <w:szCs w:val="22"/>
        </w:rPr>
        <w:t xml:space="preserve">eine Versuchsreihe dargestellt, </w:t>
      </w:r>
      <w:r w:rsidR="00611F88" w:rsidRPr="006C2972">
        <w:rPr>
          <w:rFonts w:ascii="Arial" w:hAnsi="Arial" w:cs="Arial"/>
          <w:sz w:val="22"/>
          <w:szCs w:val="22"/>
        </w:rPr>
        <w:t xml:space="preserve">aus deren Ergebnissen auf die </w:t>
      </w:r>
      <w:r w:rsidR="00C02305" w:rsidRPr="006C2972">
        <w:rPr>
          <w:rFonts w:ascii="Arial" w:hAnsi="Arial" w:cs="Arial"/>
          <w:sz w:val="22"/>
          <w:szCs w:val="22"/>
        </w:rPr>
        <w:t>Bedingungen</w:t>
      </w:r>
      <w:r w:rsidR="00611F88" w:rsidRPr="006C2972">
        <w:rPr>
          <w:rFonts w:ascii="Arial" w:hAnsi="Arial" w:cs="Arial"/>
          <w:sz w:val="22"/>
          <w:szCs w:val="22"/>
        </w:rPr>
        <w:t xml:space="preserve"> der</w:t>
      </w:r>
      <w:r w:rsidR="00611F88">
        <w:rPr>
          <w:rFonts w:ascii="Arial" w:hAnsi="Arial" w:cs="Arial"/>
          <w:sz w:val="22"/>
          <w:szCs w:val="22"/>
        </w:rPr>
        <w:t xml:space="preserve"> </w:t>
      </w:r>
      <w:r w:rsidR="006C2972">
        <w:rPr>
          <w:rFonts w:ascii="Arial" w:hAnsi="Arial" w:cs="Arial"/>
          <w:sz w:val="22"/>
          <w:szCs w:val="22"/>
        </w:rPr>
        <w:tab/>
      </w:r>
      <w:r w:rsidR="00611F88">
        <w:rPr>
          <w:rFonts w:ascii="Arial" w:hAnsi="Arial" w:cs="Arial"/>
          <w:sz w:val="22"/>
          <w:szCs w:val="22"/>
        </w:rPr>
        <w:t>Signal-Summierung geschlossen werden kann.</w:t>
      </w:r>
    </w:p>
    <w:p w14:paraId="7214D22A" w14:textId="14B12F2E" w:rsidR="004844C5" w:rsidRDefault="004844C5" w:rsidP="004844C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Leiten Sie aus M2 Regeln zur Bildung des Summensignals sowie zur Entstehung eines </w:t>
      </w:r>
      <w:r>
        <w:rPr>
          <w:rFonts w:ascii="Arial" w:hAnsi="Arial" w:cs="Arial"/>
          <w:sz w:val="22"/>
          <w:szCs w:val="22"/>
        </w:rPr>
        <w:tab/>
        <w:t>Aktionspotentials am Axonhügel ab.</w:t>
      </w:r>
    </w:p>
    <w:p w14:paraId="4100E9E7" w14:textId="25474F9E" w:rsidR="008C3453" w:rsidRPr="00E92C45" w:rsidRDefault="008C3453" w:rsidP="004844C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>Begründen Sie, dass hemmende Synapsen oft sehr nahe am Axonhügel sitzen.</w:t>
      </w:r>
    </w:p>
    <w:p w14:paraId="2E424169" w14:textId="77777777" w:rsidR="00E92C45" w:rsidRDefault="00E92C45">
      <w:pPr>
        <w:rPr>
          <w:rFonts w:ascii="Arial" w:hAnsi="Arial" w:cs="Arial"/>
          <w:sz w:val="22"/>
          <w:szCs w:val="22"/>
        </w:rPr>
      </w:pPr>
    </w:p>
    <w:p w14:paraId="39600087" w14:textId="686741B2" w:rsidR="00372974" w:rsidRPr="00CB3D3A" w:rsidRDefault="00372974">
      <w:pPr>
        <w:rPr>
          <w:rFonts w:ascii="Arial" w:hAnsi="Arial" w:cs="Arial"/>
          <w:bCs/>
          <w:sz w:val="22"/>
          <w:szCs w:val="22"/>
        </w:rPr>
      </w:pPr>
      <w:r w:rsidRPr="00372974">
        <w:rPr>
          <w:rFonts w:ascii="Arial" w:hAnsi="Arial" w:cs="Arial"/>
          <w:b/>
          <w:bCs/>
          <w:sz w:val="22"/>
          <w:szCs w:val="22"/>
        </w:rPr>
        <w:t>3</w:t>
      </w:r>
      <w:r w:rsidRPr="00372974">
        <w:rPr>
          <w:rFonts w:ascii="Arial" w:hAnsi="Arial" w:cs="Arial"/>
          <w:b/>
          <w:bCs/>
          <w:sz w:val="22"/>
          <w:szCs w:val="22"/>
        </w:rPr>
        <w:tab/>
      </w:r>
      <w:r w:rsidR="00C726CC">
        <w:rPr>
          <w:rFonts w:ascii="Arial" w:hAnsi="Arial" w:cs="Arial"/>
          <w:b/>
          <w:bCs/>
          <w:sz w:val="22"/>
          <w:szCs w:val="22"/>
        </w:rPr>
        <w:t>Zeitliche</w:t>
      </w:r>
      <w:r w:rsidRPr="00372974">
        <w:rPr>
          <w:rFonts w:ascii="Arial" w:hAnsi="Arial" w:cs="Arial"/>
          <w:b/>
          <w:bCs/>
          <w:sz w:val="22"/>
          <w:szCs w:val="22"/>
        </w:rPr>
        <w:t xml:space="preserve"> Summation</w:t>
      </w:r>
      <w:r w:rsidR="00CB3D3A">
        <w:rPr>
          <w:rFonts w:ascii="Arial" w:hAnsi="Arial" w:cs="Arial"/>
          <w:b/>
          <w:bCs/>
          <w:sz w:val="22"/>
          <w:szCs w:val="22"/>
        </w:rPr>
        <w:t xml:space="preserve"> </w:t>
      </w:r>
      <w:r w:rsidR="00CB3D3A">
        <w:rPr>
          <w:rFonts w:ascii="Arial" w:hAnsi="Arial" w:cs="Arial"/>
          <w:bCs/>
          <w:sz w:val="22"/>
          <w:szCs w:val="22"/>
        </w:rPr>
        <w:t>(M3)</w:t>
      </w:r>
    </w:p>
    <w:p w14:paraId="0EA3216B" w14:textId="065D7BBD" w:rsidR="00372974" w:rsidRDefault="00372974" w:rsidP="003C647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  <w:t>Beschreiben Sie das Zustandekommen des in B5 dargestellten Membranpotentials.</w:t>
      </w:r>
    </w:p>
    <w:p w14:paraId="0F8F4B11" w14:textId="26A859C9" w:rsidR="00BA4A96" w:rsidRDefault="00BA4A96" w:rsidP="003C647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>Beurteilen Sie, ob im dargestellten Fall am Axonhügel ein Aktionspotential ausge</w:t>
      </w:r>
      <w:r w:rsidR="003C647D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löst </w:t>
      </w:r>
      <w:r w:rsidR="006C29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werden kann.</w:t>
      </w:r>
    </w:p>
    <w:p w14:paraId="24645CF6" w14:textId="77777777" w:rsidR="00C726CC" w:rsidRDefault="00C726CC">
      <w:pPr>
        <w:rPr>
          <w:rFonts w:ascii="Arial" w:hAnsi="Arial" w:cs="Arial"/>
          <w:sz w:val="22"/>
          <w:szCs w:val="22"/>
        </w:rPr>
      </w:pPr>
    </w:p>
    <w:p w14:paraId="28E19E24" w14:textId="04D5DA66" w:rsidR="00C726CC" w:rsidRPr="00C726CC" w:rsidRDefault="00C726CC">
      <w:pPr>
        <w:rPr>
          <w:rFonts w:ascii="Arial" w:hAnsi="Arial" w:cs="Arial"/>
          <w:b/>
          <w:bCs/>
          <w:sz w:val="22"/>
          <w:szCs w:val="22"/>
        </w:rPr>
      </w:pPr>
      <w:r w:rsidRPr="00C726CC">
        <w:rPr>
          <w:rFonts w:ascii="Arial" w:hAnsi="Arial" w:cs="Arial"/>
          <w:b/>
          <w:bCs/>
          <w:sz w:val="22"/>
          <w:szCs w:val="22"/>
        </w:rPr>
        <w:t>4</w:t>
      </w:r>
      <w:r w:rsidRPr="00C726CC">
        <w:rPr>
          <w:rFonts w:ascii="Arial" w:hAnsi="Arial" w:cs="Arial"/>
          <w:b/>
          <w:bCs/>
          <w:sz w:val="22"/>
          <w:szCs w:val="22"/>
        </w:rPr>
        <w:tab/>
        <w:t>Zusammenwirken von räumlicher und zeitlicher Summation</w:t>
      </w:r>
    </w:p>
    <w:p w14:paraId="0E11B322" w14:textId="4633ED4E" w:rsidR="00C726CC" w:rsidRDefault="003C647D" w:rsidP="003C647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726CC">
        <w:rPr>
          <w:rFonts w:ascii="Arial" w:hAnsi="Arial" w:cs="Arial"/>
          <w:sz w:val="22"/>
          <w:szCs w:val="22"/>
        </w:rPr>
        <w:t>In M4 sind drei Versuche mit unterschiedlichen Reizungen dargestellt.</w:t>
      </w:r>
    </w:p>
    <w:p w14:paraId="6B5BFA3F" w14:textId="28B16909" w:rsidR="00E92C45" w:rsidRDefault="00C726CC" w:rsidP="003C647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  <w:t xml:space="preserve">Ordnen Sie die </w:t>
      </w:r>
      <w:r w:rsidR="003C647D">
        <w:rPr>
          <w:rFonts w:ascii="Arial" w:hAnsi="Arial" w:cs="Arial"/>
          <w:sz w:val="22"/>
          <w:szCs w:val="22"/>
        </w:rPr>
        <w:t>Summenpotentiale</w:t>
      </w:r>
      <w:r>
        <w:rPr>
          <w:rFonts w:ascii="Arial" w:hAnsi="Arial" w:cs="Arial"/>
          <w:sz w:val="22"/>
          <w:szCs w:val="22"/>
        </w:rPr>
        <w:t xml:space="preserve"> a-c (B7) den Versuchen V1-3 zu und erklären Sie </w:t>
      </w:r>
      <w:r w:rsidR="003C64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deren Zustandekommen anhand der in B6 dargestellten Reizsituationen.</w:t>
      </w:r>
    </w:p>
    <w:p w14:paraId="09A46439" w14:textId="39173AAA" w:rsidR="00C726CC" w:rsidRPr="00E92C45" w:rsidRDefault="00C726CC" w:rsidP="003C647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  <w:t xml:space="preserve">Ordnen Sie die Messergebnisse d-f (B8) den Versuchen V1-3 zu und erklären Sie deren </w:t>
      </w:r>
      <w:r w:rsidR="003C64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Zustandekommen anhand der Summenpotentiale </w:t>
      </w:r>
      <w:r w:rsidR="003C647D">
        <w:rPr>
          <w:rFonts w:ascii="Arial" w:hAnsi="Arial" w:cs="Arial"/>
          <w:sz w:val="22"/>
          <w:szCs w:val="22"/>
        </w:rPr>
        <w:t>a-c.</w:t>
      </w:r>
    </w:p>
    <w:p w14:paraId="2D3D6655" w14:textId="77777777" w:rsidR="00E92C45" w:rsidRPr="00E92C45" w:rsidRDefault="00E92C45">
      <w:pPr>
        <w:rPr>
          <w:rFonts w:ascii="Arial" w:hAnsi="Arial" w:cs="Arial"/>
          <w:sz w:val="22"/>
          <w:szCs w:val="22"/>
        </w:rPr>
      </w:pPr>
    </w:p>
    <w:p w14:paraId="33C4F24F" w14:textId="77777777" w:rsidR="00E92C45" w:rsidRPr="00E92C45" w:rsidRDefault="00E92C45">
      <w:pPr>
        <w:rPr>
          <w:rFonts w:ascii="Arial" w:hAnsi="Arial" w:cs="Arial"/>
          <w:sz w:val="22"/>
          <w:szCs w:val="22"/>
        </w:rPr>
      </w:pPr>
    </w:p>
    <w:p w14:paraId="368E3CED" w14:textId="77777777" w:rsidR="00E92C45" w:rsidRPr="00E92C45" w:rsidRDefault="00E92C45">
      <w:pPr>
        <w:rPr>
          <w:rFonts w:ascii="Arial" w:hAnsi="Arial" w:cs="Arial"/>
          <w:sz w:val="22"/>
          <w:szCs w:val="22"/>
        </w:rPr>
      </w:pPr>
    </w:p>
    <w:p w14:paraId="46D71EDC" w14:textId="77777777" w:rsidR="00E92C45" w:rsidRPr="00E92C45" w:rsidRDefault="00E92C45">
      <w:pPr>
        <w:rPr>
          <w:rFonts w:ascii="Arial" w:hAnsi="Arial" w:cs="Arial"/>
          <w:sz w:val="22"/>
          <w:szCs w:val="22"/>
        </w:rPr>
      </w:pPr>
    </w:p>
    <w:p w14:paraId="7D15F3EC" w14:textId="77777777" w:rsidR="00115865" w:rsidRDefault="001158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729E4D0" w14:textId="7C947BF8" w:rsidR="00E92C45" w:rsidRPr="00E92C45" w:rsidRDefault="00BA1F83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4071026" wp14:editId="2E16BD40">
            <wp:simplePos x="0" y="0"/>
            <wp:positionH relativeFrom="column">
              <wp:posOffset>2915920</wp:posOffset>
            </wp:positionH>
            <wp:positionV relativeFrom="paragraph">
              <wp:posOffset>58348</wp:posOffset>
            </wp:positionV>
            <wp:extent cx="2879725" cy="2329180"/>
            <wp:effectExtent l="0" t="0" r="0" b="0"/>
            <wp:wrapSquare wrapText="bothSides"/>
            <wp:docPr id="30919453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90554" wp14:editId="6764C42A">
                <wp:simplePos x="0" y="0"/>
                <wp:positionH relativeFrom="column">
                  <wp:posOffset>5425512</wp:posOffset>
                </wp:positionH>
                <wp:positionV relativeFrom="paragraph">
                  <wp:posOffset>128270</wp:posOffset>
                </wp:positionV>
                <wp:extent cx="445135" cy="381635"/>
                <wp:effectExtent l="0" t="0" r="0" b="0"/>
                <wp:wrapNone/>
                <wp:docPr id="1869448734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C4A87" w14:textId="654370B5" w:rsidR="00BA1F83" w:rsidRPr="00BA1F83" w:rsidRDefault="00BA1F83" w:rsidP="00BA1F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90554" id="_x0000_s1027" type="#_x0000_t202" style="position:absolute;margin-left:427.2pt;margin-top:10.1pt;width:35.05pt;height:3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" filled="f" stroked="f" strokeweight=".5pt">
                <v:textbox>
                  <w:txbxContent>
                    <w:p w14:paraId="368C4A87" w14:textId="654370B5" w:rsidR="00BA1F83" w:rsidRPr="00BA1F83" w:rsidRDefault="00BA1F83" w:rsidP="00BA1F8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92C45" w:rsidRPr="00E92C45">
        <w:rPr>
          <w:rFonts w:ascii="Arial" w:hAnsi="Arial" w:cs="Arial"/>
          <w:b/>
          <w:bCs/>
          <w:sz w:val="22"/>
          <w:szCs w:val="22"/>
        </w:rPr>
        <w:t>Materialien:</w:t>
      </w:r>
    </w:p>
    <w:p w14:paraId="36395957" w14:textId="2BB4ADAD" w:rsidR="00E92C45" w:rsidRDefault="00E92C45">
      <w:pPr>
        <w:rPr>
          <w:rFonts w:ascii="Arial" w:hAnsi="Arial" w:cs="Arial"/>
          <w:sz w:val="22"/>
          <w:szCs w:val="22"/>
        </w:rPr>
      </w:pPr>
    </w:p>
    <w:p w14:paraId="2DC0C831" w14:textId="6A7C6726" w:rsidR="00116AF5" w:rsidRDefault="00116AF5" w:rsidP="00116AF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116AF5">
        <w:rPr>
          <w:rFonts w:ascii="Arial" w:hAnsi="Arial" w:cs="Arial"/>
          <w:b/>
          <w:bCs/>
          <w:sz w:val="22"/>
          <w:szCs w:val="22"/>
        </w:rPr>
        <w:t>M</w:t>
      </w:r>
      <w:r w:rsidR="005A3C6A">
        <w:rPr>
          <w:rFonts w:ascii="Arial" w:hAnsi="Arial" w:cs="Arial"/>
          <w:b/>
          <w:bCs/>
          <w:sz w:val="22"/>
          <w:szCs w:val="22"/>
        </w:rPr>
        <w:t>1</w:t>
      </w:r>
      <w:r w:rsidRPr="00116AF5">
        <w:rPr>
          <w:rFonts w:ascii="Arial" w:hAnsi="Arial" w:cs="Arial"/>
          <w:b/>
          <w:bCs/>
          <w:sz w:val="22"/>
          <w:szCs w:val="22"/>
        </w:rPr>
        <w:tab/>
        <w:t>Potentialmessungen am Soma</w:t>
      </w:r>
    </w:p>
    <w:p w14:paraId="39134AAE" w14:textId="62916437" w:rsidR="00BA1F83" w:rsidRDefault="00116AF5" w:rsidP="00BA1F83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Bei besonders großen Nervenzellen ist es mög</w:t>
      </w:r>
      <w:r w:rsidR="00A47EBE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 xml:space="preserve">lich, an mehreren Stellen des Somas Messelektroden anzubringen. </w:t>
      </w:r>
      <w:r w:rsidR="00BA1F83">
        <w:rPr>
          <w:rFonts w:ascii="Arial" w:hAnsi="Arial" w:cs="Arial"/>
          <w:bCs/>
          <w:sz w:val="22"/>
          <w:szCs w:val="22"/>
        </w:rPr>
        <w:t>B2</w:t>
      </w:r>
      <w:r>
        <w:rPr>
          <w:rFonts w:ascii="Arial" w:hAnsi="Arial" w:cs="Arial"/>
          <w:bCs/>
          <w:sz w:val="22"/>
          <w:szCs w:val="22"/>
        </w:rPr>
        <w:t xml:space="preserve"> zeigt d</w:t>
      </w:r>
      <w:r w:rsidR="00BA1F83">
        <w:rPr>
          <w:rFonts w:ascii="Arial" w:hAnsi="Arial" w:cs="Arial"/>
          <w:bCs/>
          <w:sz w:val="22"/>
          <w:szCs w:val="22"/>
        </w:rPr>
        <w:t>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A1F83">
        <w:rPr>
          <w:rFonts w:ascii="Arial" w:hAnsi="Arial" w:cs="Arial"/>
          <w:bCs/>
          <w:sz w:val="22"/>
          <w:szCs w:val="22"/>
        </w:rPr>
        <w:t>Ver</w:t>
      </w:r>
      <w:r w:rsidR="00BA1F83">
        <w:rPr>
          <w:rFonts w:ascii="Arial" w:hAnsi="Arial" w:cs="Arial"/>
          <w:bCs/>
          <w:sz w:val="22"/>
          <w:szCs w:val="22"/>
        </w:rPr>
        <w:softHyphen/>
        <w:t>ortung</w:t>
      </w:r>
      <w:r>
        <w:rPr>
          <w:rFonts w:ascii="Arial" w:hAnsi="Arial" w:cs="Arial"/>
          <w:bCs/>
          <w:sz w:val="22"/>
          <w:szCs w:val="22"/>
        </w:rPr>
        <w:t xml:space="preserve"> der Mess</w:t>
      </w:r>
      <w:r w:rsidR="00A47EBE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 xml:space="preserve">elektroden </w:t>
      </w:r>
      <w:r w:rsidR="00CA167E">
        <w:rPr>
          <w:rFonts w:ascii="Arial" w:hAnsi="Arial" w:cs="Arial"/>
          <w:bCs/>
          <w:sz w:val="22"/>
          <w:szCs w:val="22"/>
        </w:rPr>
        <w:t>ME1-3</w:t>
      </w:r>
      <w:r w:rsidR="00A47EBE">
        <w:rPr>
          <w:rFonts w:ascii="Arial" w:hAnsi="Arial" w:cs="Arial"/>
          <w:bCs/>
          <w:sz w:val="22"/>
          <w:szCs w:val="22"/>
        </w:rPr>
        <w:t xml:space="preserve">. </w:t>
      </w:r>
    </w:p>
    <w:p w14:paraId="35C666DB" w14:textId="6F876AA6" w:rsidR="00116AF5" w:rsidRDefault="00BA1F83" w:rsidP="00A47EB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B3</w:t>
      </w:r>
      <w:r w:rsidR="00A47EBE">
        <w:rPr>
          <w:rFonts w:ascii="Arial" w:hAnsi="Arial" w:cs="Arial"/>
          <w:bCs/>
          <w:sz w:val="22"/>
          <w:szCs w:val="22"/>
        </w:rPr>
        <w:t xml:space="preserve"> zeigt</w:t>
      </w:r>
      <w:r w:rsidR="00116AF5">
        <w:rPr>
          <w:rFonts w:ascii="Arial" w:hAnsi="Arial" w:cs="Arial"/>
          <w:bCs/>
          <w:sz w:val="22"/>
          <w:szCs w:val="22"/>
        </w:rPr>
        <w:t xml:space="preserve"> deren Messergebnisse, nachdem an der </w:t>
      </w:r>
      <w:r w:rsidR="00023AAC">
        <w:rPr>
          <w:rFonts w:ascii="Arial" w:hAnsi="Arial" w:cs="Arial"/>
          <w:bCs/>
          <w:sz w:val="22"/>
          <w:szCs w:val="22"/>
        </w:rPr>
        <w:t>Syn</w:t>
      </w:r>
      <w:r w:rsidR="00A47EBE">
        <w:rPr>
          <w:rFonts w:ascii="Arial" w:hAnsi="Arial" w:cs="Arial"/>
          <w:bCs/>
          <w:sz w:val="22"/>
          <w:szCs w:val="22"/>
        </w:rPr>
        <w:softHyphen/>
      </w:r>
      <w:r w:rsidR="00023AAC">
        <w:rPr>
          <w:rFonts w:ascii="Arial" w:hAnsi="Arial" w:cs="Arial"/>
          <w:bCs/>
          <w:sz w:val="22"/>
          <w:szCs w:val="22"/>
        </w:rPr>
        <w:t>apse</w:t>
      </w:r>
      <w:r w:rsidR="00116AF5">
        <w:rPr>
          <w:rFonts w:ascii="Arial" w:hAnsi="Arial" w:cs="Arial"/>
          <w:bCs/>
          <w:sz w:val="22"/>
          <w:szCs w:val="22"/>
        </w:rPr>
        <w:t xml:space="preserve"> E</w:t>
      </w:r>
      <w:r w:rsidR="00023AAC">
        <w:rPr>
          <w:rFonts w:ascii="Arial" w:hAnsi="Arial" w:cs="Arial"/>
          <w:bCs/>
          <w:sz w:val="22"/>
          <w:szCs w:val="22"/>
        </w:rPr>
        <w:t>3</w:t>
      </w:r>
      <w:r w:rsidR="00116AF5">
        <w:rPr>
          <w:rFonts w:ascii="Arial" w:hAnsi="Arial" w:cs="Arial"/>
          <w:bCs/>
          <w:sz w:val="22"/>
          <w:szCs w:val="22"/>
        </w:rPr>
        <w:t xml:space="preserve"> ein EPSP erzeugt wurde.</w:t>
      </w:r>
    </w:p>
    <w:p w14:paraId="21B0C16D" w14:textId="163A852F" w:rsidR="00116AF5" w:rsidRDefault="00116AF5" w:rsidP="00116AF5">
      <w:pPr>
        <w:rPr>
          <w:rFonts w:ascii="Arial" w:hAnsi="Arial" w:cs="Arial"/>
          <w:bCs/>
          <w:sz w:val="22"/>
          <w:szCs w:val="22"/>
        </w:rPr>
      </w:pPr>
    </w:p>
    <w:p w14:paraId="324B7938" w14:textId="3406BEF7" w:rsidR="00A47EBE" w:rsidRDefault="00A47EBE" w:rsidP="005A3C6A">
      <w:pPr>
        <w:pStyle w:val="StandardWeb"/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38F8A4A2" wp14:editId="77EC1F03">
            <wp:simplePos x="0" y="0"/>
            <wp:positionH relativeFrom="column">
              <wp:posOffset>2978150</wp:posOffset>
            </wp:positionH>
            <wp:positionV relativeFrom="paragraph">
              <wp:posOffset>572698</wp:posOffset>
            </wp:positionV>
            <wp:extent cx="1316355" cy="1127125"/>
            <wp:effectExtent l="0" t="0" r="0" b="0"/>
            <wp:wrapSquare wrapText="bothSides"/>
            <wp:docPr id="820658174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C1925" w14:textId="69924C02" w:rsidR="005A3C6A" w:rsidRDefault="00A47EBE" w:rsidP="005A3C6A">
      <w:pPr>
        <w:pStyle w:val="StandardWeb"/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A7B34" wp14:editId="028BC108">
                <wp:simplePos x="0" y="0"/>
                <wp:positionH relativeFrom="column">
                  <wp:posOffset>732155</wp:posOffset>
                </wp:positionH>
                <wp:positionV relativeFrom="paragraph">
                  <wp:posOffset>85725</wp:posOffset>
                </wp:positionV>
                <wp:extent cx="3434080" cy="291465"/>
                <wp:effectExtent l="0" t="0" r="0" b="0"/>
                <wp:wrapNone/>
                <wp:docPr id="981136648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08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5A1DA" w14:textId="099E77BE" w:rsidR="00A47EBE" w:rsidRPr="00A47EBE" w:rsidRDefault="00A47EB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47E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ME2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ME3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A7B34" id="Textfeld 10" o:spid="_x0000_s1028" type="#_x0000_t202" style="position:absolute;margin-left:57.65pt;margin-top:6.75pt;width:270.4pt;height:22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4TGFw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" filled="f" stroked="f" strokeweight=".5pt">
                <v:textbox>
                  <w:txbxContent>
                    <w:p w14:paraId="6025A1DA" w14:textId="099E77BE" w:rsidR="00A47EBE" w:rsidRPr="00A47EBE" w:rsidRDefault="00A47EB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47E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ME2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ME3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53CCB776" wp14:editId="1EDD7781">
            <wp:simplePos x="0" y="0"/>
            <wp:positionH relativeFrom="column">
              <wp:posOffset>-59690</wp:posOffset>
            </wp:positionH>
            <wp:positionV relativeFrom="paragraph">
              <wp:posOffset>111688</wp:posOffset>
            </wp:positionV>
            <wp:extent cx="3065145" cy="1090930"/>
            <wp:effectExtent l="0" t="0" r="1905" b="0"/>
            <wp:wrapSquare wrapText="bothSides"/>
            <wp:docPr id="578390209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834709" w14:textId="4878654E" w:rsidR="00116AF5" w:rsidRDefault="00116AF5" w:rsidP="00116AF5">
      <w:pPr>
        <w:rPr>
          <w:rFonts w:ascii="Arial" w:hAnsi="Arial" w:cs="Arial"/>
          <w:bCs/>
          <w:sz w:val="22"/>
          <w:szCs w:val="22"/>
        </w:rPr>
      </w:pPr>
    </w:p>
    <w:p w14:paraId="5E5F2FEE" w14:textId="7C299185" w:rsidR="00116AF5" w:rsidRDefault="00116AF5" w:rsidP="00116AF5">
      <w:pPr>
        <w:rPr>
          <w:rFonts w:ascii="Arial" w:hAnsi="Arial" w:cs="Arial"/>
          <w:bCs/>
          <w:sz w:val="22"/>
          <w:szCs w:val="22"/>
        </w:rPr>
      </w:pPr>
    </w:p>
    <w:p w14:paraId="2103DC86" w14:textId="61C082DE" w:rsidR="00116AF5" w:rsidRDefault="00BA1F83" w:rsidP="00116A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DC7614" wp14:editId="4BF6044B">
                <wp:simplePos x="0" y="0"/>
                <wp:positionH relativeFrom="column">
                  <wp:posOffset>4406900</wp:posOffset>
                </wp:positionH>
                <wp:positionV relativeFrom="paragraph">
                  <wp:posOffset>54047</wp:posOffset>
                </wp:positionV>
                <wp:extent cx="445135" cy="297180"/>
                <wp:effectExtent l="0" t="0" r="0" b="7620"/>
                <wp:wrapNone/>
                <wp:docPr id="254263826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62744" w14:textId="629AC858" w:rsidR="00BA1F83" w:rsidRPr="00BA1F83" w:rsidRDefault="00BA1F83" w:rsidP="00BA1F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C7614" id="_x0000_s1029" type="#_x0000_t202" style="position:absolute;margin-left:347pt;margin-top:4.25pt;width:35.05pt;height:23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" filled="f" stroked="f" strokeweight=".5pt">
                <v:textbox>
                  <w:txbxContent>
                    <w:p w14:paraId="1D862744" w14:textId="629AC858" w:rsidR="00BA1F83" w:rsidRPr="00BA1F83" w:rsidRDefault="00BA1F83" w:rsidP="00BA1F8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EC8A110" w14:textId="6A826A92" w:rsidR="00116AF5" w:rsidRDefault="00116AF5" w:rsidP="00116AF5">
      <w:pPr>
        <w:rPr>
          <w:rFonts w:ascii="Arial" w:hAnsi="Arial" w:cs="Arial"/>
          <w:bCs/>
          <w:sz w:val="22"/>
          <w:szCs w:val="22"/>
        </w:rPr>
      </w:pPr>
    </w:p>
    <w:p w14:paraId="3CF15E64" w14:textId="77777777" w:rsidR="00116AF5" w:rsidRDefault="00116AF5" w:rsidP="00116AF5">
      <w:pPr>
        <w:rPr>
          <w:rFonts w:ascii="Arial" w:hAnsi="Arial" w:cs="Arial"/>
          <w:bCs/>
          <w:sz w:val="22"/>
          <w:szCs w:val="22"/>
        </w:rPr>
      </w:pPr>
    </w:p>
    <w:p w14:paraId="4421CC30" w14:textId="5368927B" w:rsidR="00116AF5" w:rsidRDefault="00116AF5" w:rsidP="00116AF5">
      <w:pPr>
        <w:rPr>
          <w:rFonts w:ascii="Arial" w:hAnsi="Arial" w:cs="Arial"/>
          <w:bCs/>
          <w:sz w:val="22"/>
          <w:szCs w:val="22"/>
        </w:rPr>
      </w:pPr>
    </w:p>
    <w:p w14:paraId="1382454F" w14:textId="20D5D48F" w:rsidR="00116AF5" w:rsidRPr="00920D59" w:rsidRDefault="00BA1F83" w:rsidP="00116AF5">
      <w:pPr>
        <w:rPr>
          <w:rFonts w:ascii="Arial" w:hAnsi="Arial" w:cs="Arial"/>
          <w:b/>
          <w:sz w:val="22"/>
          <w:szCs w:val="22"/>
        </w:rPr>
      </w:pPr>
      <w:r w:rsidRPr="00920D59">
        <w:rPr>
          <w:rFonts w:ascii="Arial" w:hAnsi="Arial" w:cs="Arial"/>
          <w:b/>
          <w:sz w:val="22"/>
          <w:szCs w:val="22"/>
        </w:rPr>
        <w:t>M2</w:t>
      </w:r>
      <w:r w:rsidRPr="00920D59">
        <w:rPr>
          <w:rFonts w:ascii="Arial" w:hAnsi="Arial" w:cs="Arial"/>
          <w:b/>
          <w:sz w:val="22"/>
          <w:szCs w:val="22"/>
        </w:rPr>
        <w:tab/>
      </w:r>
      <w:r w:rsidR="00920D59" w:rsidRPr="00920D59">
        <w:rPr>
          <w:rFonts w:ascii="Arial" w:hAnsi="Arial" w:cs="Arial"/>
          <w:b/>
          <w:sz w:val="22"/>
          <w:szCs w:val="22"/>
        </w:rPr>
        <w:t>Räumliche Summation</w:t>
      </w:r>
    </w:p>
    <w:p w14:paraId="132B4292" w14:textId="3F9A5EFE" w:rsidR="00116AF5" w:rsidRDefault="00920D59" w:rsidP="009B545F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einer Versuchsreihe werden </w:t>
      </w:r>
      <w:r w:rsidR="009B545F">
        <w:rPr>
          <w:rFonts w:ascii="Arial" w:hAnsi="Arial" w:cs="Arial"/>
          <w:bCs/>
          <w:sz w:val="22"/>
          <w:szCs w:val="22"/>
        </w:rPr>
        <w:t>einzelne</w:t>
      </w:r>
      <w:r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158735740"/>
      <w:r>
        <w:rPr>
          <w:rFonts w:ascii="Arial" w:hAnsi="Arial" w:cs="Arial"/>
          <w:bCs/>
          <w:sz w:val="22"/>
          <w:szCs w:val="22"/>
        </w:rPr>
        <w:t xml:space="preserve">Axone, die zu den erregenden Synapsen E1-4 bzw. zur hemmenden Synapse I führen, </w:t>
      </w:r>
      <w:r w:rsidR="009B545F">
        <w:rPr>
          <w:rFonts w:ascii="Arial" w:hAnsi="Arial" w:cs="Arial"/>
          <w:bCs/>
          <w:sz w:val="22"/>
          <w:szCs w:val="22"/>
        </w:rPr>
        <w:t xml:space="preserve">gleichzeitig 2 ms lang </w:t>
      </w:r>
      <w:r w:rsidR="006C2972">
        <w:rPr>
          <w:rFonts w:ascii="Arial" w:hAnsi="Arial" w:cs="Arial"/>
          <w:bCs/>
          <w:sz w:val="22"/>
          <w:szCs w:val="22"/>
        </w:rPr>
        <w:t>gleich stark</w:t>
      </w:r>
      <w:r>
        <w:rPr>
          <w:rFonts w:ascii="Arial" w:hAnsi="Arial" w:cs="Arial"/>
          <w:bCs/>
          <w:sz w:val="22"/>
          <w:szCs w:val="22"/>
        </w:rPr>
        <w:t xml:space="preserve"> gereizt</w:t>
      </w:r>
      <w:r w:rsidR="00F80054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F80054">
        <w:rPr>
          <w:rFonts w:ascii="Arial" w:hAnsi="Arial" w:cs="Arial"/>
          <w:bCs/>
          <w:sz w:val="22"/>
          <w:szCs w:val="22"/>
        </w:rPr>
        <w:t>(Lage: vgl. B2)</w:t>
      </w:r>
      <w:r>
        <w:rPr>
          <w:rFonts w:ascii="Arial" w:hAnsi="Arial" w:cs="Arial"/>
          <w:bCs/>
          <w:sz w:val="22"/>
          <w:szCs w:val="22"/>
        </w:rPr>
        <w:t xml:space="preserve">. </w:t>
      </w:r>
      <w:bookmarkStart w:id="1" w:name="_Hlk158735780"/>
      <w:r w:rsidR="00F80054">
        <w:rPr>
          <w:rFonts w:ascii="Arial" w:hAnsi="Arial" w:cs="Arial"/>
          <w:bCs/>
          <w:sz w:val="22"/>
          <w:szCs w:val="22"/>
        </w:rPr>
        <w:t>Die Tabelle zeigt, welche Axone im jeweiligen Versuch gereizt wurden (–: keine Reizung; +: Rei</w:t>
      </w:r>
      <w:r w:rsidR="006C2972">
        <w:rPr>
          <w:rFonts w:ascii="Arial" w:hAnsi="Arial" w:cs="Arial"/>
          <w:bCs/>
          <w:sz w:val="22"/>
          <w:szCs w:val="22"/>
        </w:rPr>
        <w:softHyphen/>
      </w:r>
      <w:r w:rsidR="00F80054">
        <w:rPr>
          <w:rFonts w:ascii="Arial" w:hAnsi="Arial" w:cs="Arial"/>
          <w:bCs/>
          <w:sz w:val="22"/>
          <w:szCs w:val="22"/>
        </w:rPr>
        <w:t>zung). B4 zeigt das Membranpotential, das jeweils am Axonhügel gemessen wurde.</w:t>
      </w:r>
      <w:bookmarkStart w:id="2" w:name="_Hlk158725266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80054" w14:paraId="3635B35B" w14:textId="77777777" w:rsidTr="00F80054">
        <w:tc>
          <w:tcPr>
            <w:tcW w:w="1510" w:type="dxa"/>
          </w:tcPr>
          <w:bookmarkEnd w:id="1"/>
          <w:p w14:paraId="305C5518" w14:textId="044D4600" w:rsidR="00F80054" w:rsidRPr="00F80054" w:rsidRDefault="00F80054" w:rsidP="00F8005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Versuch</w:t>
            </w:r>
          </w:p>
        </w:tc>
        <w:tc>
          <w:tcPr>
            <w:tcW w:w="1510" w:type="dxa"/>
          </w:tcPr>
          <w:p w14:paraId="61393F7A" w14:textId="79ADAB38" w:rsidR="00F80054" w:rsidRPr="00F80054" w:rsidRDefault="00F80054" w:rsidP="00F8005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E1</w:t>
            </w:r>
          </w:p>
        </w:tc>
        <w:tc>
          <w:tcPr>
            <w:tcW w:w="1510" w:type="dxa"/>
          </w:tcPr>
          <w:p w14:paraId="6C450947" w14:textId="7592B56F" w:rsidR="00F80054" w:rsidRPr="00F80054" w:rsidRDefault="00F80054" w:rsidP="00F8005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E2</w:t>
            </w:r>
          </w:p>
        </w:tc>
        <w:tc>
          <w:tcPr>
            <w:tcW w:w="1510" w:type="dxa"/>
          </w:tcPr>
          <w:p w14:paraId="2F81E074" w14:textId="019D5397" w:rsidR="00F80054" w:rsidRPr="00F80054" w:rsidRDefault="00F80054" w:rsidP="00F8005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E3</w:t>
            </w:r>
          </w:p>
        </w:tc>
        <w:tc>
          <w:tcPr>
            <w:tcW w:w="1511" w:type="dxa"/>
          </w:tcPr>
          <w:p w14:paraId="248C9F21" w14:textId="0D25DE34" w:rsidR="00F80054" w:rsidRPr="00F80054" w:rsidRDefault="00F80054" w:rsidP="00F8005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E4</w:t>
            </w:r>
          </w:p>
        </w:tc>
        <w:tc>
          <w:tcPr>
            <w:tcW w:w="1511" w:type="dxa"/>
          </w:tcPr>
          <w:p w14:paraId="41C1786D" w14:textId="00CA1DAA" w:rsidR="00F80054" w:rsidRPr="00F80054" w:rsidRDefault="00F80054" w:rsidP="00F8005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I</w:t>
            </w:r>
          </w:p>
        </w:tc>
      </w:tr>
      <w:tr w:rsidR="00F80054" w14:paraId="787C1233" w14:textId="77777777" w:rsidTr="00F80054">
        <w:tc>
          <w:tcPr>
            <w:tcW w:w="1510" w:type="dxa"/>
          </w:tcPr>
          <w:p w14:paraId="452E8805" w14:textId="1BE87B78" w:rsidR="00F80054" w:rsidRPr="00F80054" w:rsidRDefault="00F80054" w:rsidP="00F8005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V1</w:t>
            </w:r>
          </w:p>
        </w:tc>
        <w:tc>
          <w:tcPr>
            <w:tcW w:w="1510" w:type="dxa"/>
          </w:tcPr>
          <w:p w14:paraId="2524F91E" w14:textId="0EDEB6E8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  <w:tc>
          <w:tcPr>
            <w:tcW w:w="1510" w:type="dxa"/>
          </w:tcPr>
          <w:p w14:paraId="1675AA73" w14:textId="111BA7E5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0" w:type="dxa"/>
          </w:tcPr>
          <w:p w14:paraId="3B18BA3F" w14:textId="6D04A5D9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  <w:tc>
          <w:tcPr>
            <w:tcW w:w="1511" w:type="dxa"/>
          </w:tcPr>
          <w:p w14:paraId="3EADCCC4" w14:textId="665B75BC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  <w:tc>
          <w:tcPr>
            <w:tcW w:w="1511" w:type="dxa"/>
          </w:tcPr>
          <w:p w14:paraId="2C9558CA" w14:textId="5DC08988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</w:tr>
      <w:tr w:rsidR="00F80054" w14:paraId="6814AD23" w14:textId="77777777" w:rsidTr="00F80054">
        <w:tc>
          <w:tcPr>
            <w:tcW w:w="1510" w:type="dxa"/>
          </w:tcPr>
          <w:p w14:paraId="4AD3200B" w14:textId="553BC210" w:rsidR="00F80054" w:rsidRPr="00F80054" w:rsidRDefault="00F80054" w:rsidP="00F8005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V2</w:t>
            </w:r>
          </w:p>
        </w:tc>
        <w:tc>
          <w:tcPr>
            <w:tcW w:w="1510" w:type="dxa"/>
          </w:tcPr>
          <w:p w14:paraId="20812708" w14:textId="3E691740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0" w:type="dxa"/>
          </w:tcPr>
          <w:p w14:paraId="15C31A00" w14:textId="60ADBADB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0" w:type="dxa"/>
          </w:tcPr>
          <w:p w14:paraId="78C93F66" w14:textId="03E63DC7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  <w:tc>
          <w:tcPr>
            <w:tcW w:w="1511" w:type="dxa"/>
          </w:tcPr>
          <w:p w14:paraId="5B921E3E" w14:textId="32DCA315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  <w:tc>
          <w:tcPr>
            <w:tcW w:w="1511" w:type="dxa"/>
          </w:tcPr>
          <w:p w14:paraId="0F9F29D6" w14:textId="55692169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</w:tr>
      <w:tr w:rsidR="00F80054" w14:paraId="241997C9" w14:textId="77777777" w:rsidTr="00F80054">
        <w:tc>
          <w:tcPr>
            <w:tcW w:w="1510" w:type="dxa"/>
          </w:tcPr>
          <w:p w14:paraId="7C4312F8" w14:textId="3577D1C0" w:rsidR="00F80054" w:rsidRPr="00F80054" w:rsidRDefault="00F80054" w:rsidP="00F8005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V3</w:t>
            </w:r>
          </w:p>
        </w:tc>
        <w:tc>
          <w:tcPr>
            <w:tcW w:w="1510" w:type="dxa"/>
          </w:tcPr>
          <w:p w14:paraId="343BAC94" w14:textId="3D33AF9B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0" w:type="dxa"/>
          </w:tcPr>
          <w:p w14:paraId="70588699" w14:textId="02E4ADD2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0" w:type="dxa"/>
          </w:tcPr>
          <w:p w14:paraId="0F309DD0" w14:textId="19ED02F8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1" w:type="dxa"/>
          </w:tcPr>
          <w:p w14:paraId="5722DC59" w14:textId="3497A7FB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  <w:tc>
          <w:tcPr>
            <w:tcW w:w="1511" w:type="dxa"/>
          </w:tcPr>
          <w:p w14:paraId="6F6C2D7A" w14:textId="39142864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</w:tr>
      <w:tr w:rsidR="00F80054" w14:paraId="4F01B78C" w14:textId="77777777" w:rsidTr="00F80054">
        <w:tc>
          <w:tcPr>
            <w:tcW w:w="1510" w:type="dxa"/>
          </w:tcPr>
          <w:p w14:paraId="04E0B43E" w14:textId="50B6749C" w:rsidR="00F80054" w:rsidRPr="00F80054" w:rsidRDefault="00F80054" w:rsidP="00F8005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V4</w:t>
            </w:r>
          </w:p>
        </w:tc>
        <w:tc>
          <w:tcPr>
            <w:tcW w:w="1510" w:type="dxa"/>
          </w:tcPr>
          <w:p w14:paraId="3B6F672B" w14:textId="5A9C01F6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</w:p>
        </w:tc>
        <w:tc>
          <w:tcPr>
            <w:tcW w:w="1510" w:type="dxa"/>
          </w:tcPr>
          <w:p w14:paraId="3BD5C2C0" w14:textId="2E04139C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  <w:tc>
          <w:tcPr>
            <w:tcW w:w="1510" w:type="dxa"/>
          </w:tcPr>
          <w:p w14:paraId="129D0955" w14:textId="6D7107F5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  <w:tc>
          <w:tcPr>
            <w:tcW w:w="1511" w:type="dxa"/>
          </w:tcPr>
          <w:p w14:paraId="2D7BC398" w14:textId="244B3C5D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1" w:type="dxa"/>
          </w:tcPr>
          <w:p w14:paraId="000B5D2A" w14:textId="75578716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</w:tr>
      <w:tr w:rsidR="00F80054" w14:paraId="6D78A74C" w14:textId="77777777" w:rsidTr="00F80054">
        <w:tc>
          <w:tcPr>
            <w:tcW w:w="1510" w:type="dxa"/>
          </w:tcPr>
          <w:p w14:paraId="0FEB64E8" w14:textId="02A477EA" w:rsidR="00F80054" w:rsidRPr="00F80054" w:rsidRDefault="00F80054" w:rsidP="00F8005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V5</w:t>
            </w:r>
          </w:p>
        </w:tc>
        <w:tc>
          <w:tcPr>
            <w:tcW w:w="1510" w:type="dxa"/>
          </w:tcPr>
          <w:p w14:paraId="548AE0BC" w14:textId="5213E8B6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</w:p>
        </w:tc>
        <w:tc>
          <w:tcPr>
            <w:tcW w:w="1510" w:type="dxa"/>
          </w:tcPr>
          <w:p w14:paraId="6EDC7EEF" w14:textId="60D36063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0" w:type="dxa"/>
          </w:tcPr>
          <w:p w14:paraId="1BFE9395" w14:textId="2825A0BD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  <w:tc>
          <w:tcPr>
            <w:tcW w:w="1511" w:type="dxa"/>
          </w:tcPr>
          <w:p w14:paraId="10707F3E" w14:textId="46944648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1" w:type="dxa"/>
          </w:tcPr>
          <w:p w14:paraId="46CE2545" w14:textId="415906E8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</w:tr>
      <w:tr w:rsidR="00F80054" w14:paraId="46479F9B" w14:textId="77777777" w:rsidTr="00F80054">
        <w:tc>
          <w:tcPr>
            <w:tcW w:w="1510" w:type="dxa"/>
          </w:tcPr>
          <w:p w14:paraId="48B709A4" w14:textId="7A990D6B" w:rsidR="00F80054" w:rsidRPr="00F80054" w:rsidRDefault="00F80054" w:rsidP="00F8005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V6</w:t>
            </w:r>
          </w:p>
        </w:tc>
        <w:tc>
          <w:tcPr>
            <w:tcW w:w="1510" w:type="dxa"/>
          </w:tcPr>
          <w:p w14:paraId="30F9BC4F" w14:textId="14086F93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  <w:tc>
          <w:tcPr>
            <w:tcW w:w="1510" w:type="dxa"/>
          </w:tcPr>
          <w:p w14:paraId="77B9F378" w14:textId="011474EA" w:rsidR="00F80054" w:rsidRPr="009B545F" w:rsidRDefault="000C0295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0" w:type="dxa"/>
          </w:tcPr>
          <w:p w14:paraId="33BE3B74" w14:textId="653C33EC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  <w:tc>
          <w:tcPr>
            <w:tcW w:w="1511" w:type="dxa"/>
          </w:tcPr>
          <w:p w14:paraId="23FBAA88" w14:textId="0F6AC874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1" w:type="dxa"/>
          </w:tcPr>
          <w:p w14:paraId="08C9F1A3" w14:textId="0E98B946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</w:tr>
      <w:tr w:rsidR="00F80054" w14:paraId="4E680E62" w14:textId="77777777" w:rsidTr="00F80054">
        <w:tc>
          <w:tcPr>
            <w:tcW w:w="1510" w:type="dxa"/>
          </w:tcPr>
          <w:p w14:paraId="44C2C949" w14:textId="5CA4B1AA" w:rsidR="00F80054" w:rsidRPr="00F80054" w:rsidRDefault="00F80054" w:rsidP="00F8005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V7</w:t>
            </w:r>
          </w:p>
        </w:tc>
        <w:tc>
          <w:tcPr>
            <w:tcW w:w="1510" w:type="dxa"/>
          </w:tcPr>
          <w:p w14:paraId="7FB0D666" w14:textId="02B7CDC1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0" w:type="dxa"/>
          </w:tcPr>
          <w:p w14:paraId="3E1E01F0" w14:textId="605D17B0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0" w:type="dxa"/>
          </w:tcPr>
          <w:p w14:paraId="203D29D5" w14:textId="6E62AC14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1" w:type="dxa"/>
          </w:tcPr>
          <w:p w14:paraId="657A9B75" w14:textId="5A7076BF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  <w:tc>
          <w:tcPr>
            <w:tcW w:w="1511" w:type="dxa"/>
          </w:tcPr>
          <w:p w14:paraId="2BAAB17F" w14:textId="2788646A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</w:tr>
      <w:tr w:rsidR="00F80054" w14:paraId="6A58585D" w14:textId="77777777" w:rsidTr="00F80054">
        <w:tc>
          <w:tcPr>
            <w:tcW w:w="1510" w:type="dxa"/>
          </w:tcPr>
          <w:p w14:paraId="08FC96C1" w14:textId="3540B7FA" w:rsidR="00F80054" w:rsidRPr="00F80054" w:rsidRDefault="00F80054" w:rsidP="00F8005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V8</w:t>
            </w:r>
          </w:p>
        </w:tc>
        <w:tc>
          <w:tcPr>
            <w:tcW w:w="1510" w:type="dxa"/>
          </w:tcPr>
          <w:p w14:paraId="5D3012B9" w14:textId="7668D38E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0" w:type="dxa"/>
          </w:tcPr>
          <w:p w14:paraId="184B2E48" w14:textId="2E88E9D8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0" w:type="dxa"/>
          </w:tcPr>
          <w:p w14:paraId="173B494A" w14:textId="557FD5AA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1" w:type="dxa"/>
          </w:tcPr>
          <w:p w14:paraId="58775A26" w14:textId="32475176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511" w:type="dxa"/>
          </w:tcPr>
          <w:p w14:paraId="75CA3B78" w14:textId="750CF58E" w:rsidR="00F80054" w:rsidRPr="009B545F" w:rsidRDefault="00F80054" w:rsidP="00F8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545F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</w:tr>
    </w:tbl>
    <w:p w14:paraId="626EA077" w14:textId="2E177EA1" w:rsidR="008E3345" w:rsidRPr="009B545F" w:rsidRDefault="00607CF0" w:rsidP="009B545F">
      <w:pPr>
        <w:pStyle w:val="StandardWeb"/>
        <w:jc w:val="right"/>
        <w:rPr>
          <w:rFonts w:ascii="Arial" w:hAnsi="Arial" w:cs="Arial"/>
          <w:b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1AF18" wp14:editId="37352619">
                <wp:simplePos x="0" y="0"/>
                <wp:positionH relativeFrom="column">
                  <wp:posOffset>948055</wp:posOffset>
                </wp:positionH>
                <wp:positionV relativeFrom="paragraph">
                  <wp:posOffset>380365</wp:posOffset>
                </wp:positionV>
                <wp:extent cx="4814570" cy="1708150"/>
                <wp:effectExtent l="0" t="0" r="0" b="6350"/>
                <wp:wrapNone/>
                <wp:docPr id="104848745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570" cy="170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B6FF9" w14:textId="0ECCE647" w:rsidR="00607CF0" w:rsidRDefault="00607CF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V2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V3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V4</w:t>
                            </w:r>
                          </w:p>
                          <w:p w14:paraId="343577EC" w14:textId="77777777" w:rsidR="00607CF0" w:rsidRDefault="00607CF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86FB84" w14:textId="77777777" w:rsidR="00607CF0" w:rsidRDefault="00607CF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E23127" w14:textId="77777777" w:rsidR="00607CF0" w:rsidRDefault="00607CF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939236" w14:textId="77777777" w:rsidR="00607CF0" w:rsidRDefault="00607CF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3E28C48" w14:textId="77777777" w:rsidR="00607CF0" w:rsidRDefault="00607CF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B90805" w14:textId="77777777" w:rsidR="00607CF0" w:rsidRDefault="00607CF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0A6692" w14:textId="77777777" w:rsidR="00607CF0" w:rsidRDefault="00607CF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CA715DD" w14:textId="60330C78" w:rsidR="00607CF0" w:rsidRPr="00607CF0" w:rsidRDefault="00607CF0" w:rsidP="00607CF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V6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V7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V8</w:t>
                            </w:r>
                          </w:p>
                          <w:p w14:paraId="0B31B2DA" w14:textId="77777777" w:rsidR="00607CF0" w:rsidRPr="00607CF0" w:rsidRDefault="00607CF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61AF1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30" type="#_x0000_t202" style="position:absolute;left:0;text-align:left;margin-left:74.65pt;margin-top:29.95pt;width:379.1pt;height:13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" filled="f" stroked="f" strokeweight=".5pt">
                <v:textbox>
                  <w:txbxContent>
                    <w:p w14:paraId="62FB6FF9" w14:textId="0ECCE647" w:rsidR="00607CF0" w:rsidRDefault="00607CF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V2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V3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V4</w:t>
                      </w:r>
                    </w:p>
                    <w:p w14:paraId="343577EC" w14:textId="77777777" w:rsidR="00607CF0" w:rsidRDefault="00607CF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186FB84" w14:textId="77777777" w:rsidR="00607CF0" w:rsidRDefault="00607CF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EE23127" w14:textId="77777777" w:rsidR="00607CF0" w:rsidRDefault="00607CF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2939236" w14:textId="77777777" w:rsidR="00607CF0" w:rsidRDefault="00607CF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3E28C48" w14:textId="77777777" w:rsidR="00607CF0" w:rsidRDefault="00607CF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4B90805" w14:textId="77777777" w:rsidR="00607CF0" w:rsidRDefault="00607CF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B0A6692" w14:textId="77777777" w:rsidR="00607CF0" w:rsidRDefault="00607CF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CA715DD" w14:textId="60330C78" w:rsidR="00607CF0" w:rsidRPr="00607CF0" w:rsidRDefault="00607CF0" w:rsidP="00607CF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V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V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V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</w:t>
                      </w:r>
                    </w:p>
                    <w:p w14:paraId="0B31B2DA" w14:textId="77777777" w:rsidR="00607CF0" w:rsidRPr="00607CF0" w:rsidRDefault="00607CF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45F">
        <w:rPr>
          <w:noProof/>
        </w:rPr>
        <w:drawing>
          <wp:inline distT="0" distB="0" distL="0" distR="0" wp14:anchorId="7E9E5ABC" wp14:editId="46436E69">
            <wp:extent cx="5760720" cy="2317115"/>
            <wp:effectExtent l="0" t="0" r="0" b="6985"/>
            <wp:docPr id="19480510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="009B545F" w:rsidRPr="009B545F">
        <w:rPr>
          <w:rFonts w:ascii="Arial" w:hAnsi="Arial" w:cs="Arial"/>
          <w:b/>
        </w:rPr>
        <w:t>B4</w:t>
      </w:r>
    </w:p>
    <w:p w14:paraId="1A497BC8" w14:textId="775DFB3B" w:rsidR="00F80054" w:rsidRPr="00372974" w:rsidRDefault="00372974" w:rsidP="003729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BD74B" wp14:editId="6F1B1A0A">
                <wp:simplePos x="0" y="0"/>
                <wp:positionH relativeFrom="column">
                  <wp:posOffset>5312410</wp:posOffset>
                </wp:positionH>
                <wp:positionV relativeFrom="paragraph">
                  <wp:posOffset>-11430</wp:posOffset>
                </wp:positionV>
                <wp:extent cx="445135" cy="297180"/>
                <wp:effectExtent l="0" t="0" r="0" b="7620"/>
                <wp:wrapNone/>
                <wp:docPr id="1542504478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7AC4D" w14:textId="6323337E" w:rsidR="00372974" w:rsidRPr="00BA1F83" w:rsidRDefault="00372974" w:rsidP="0037297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D74B" id="_x0000_s1031" type="#_x0000_t202" style="position:absolute;margin-left:418.3pt;margin-top:-.9pt;width:35.05pt;height:23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" filled="f" stroked="f" strokeweight=".5pt">
                <v:textbox>
                  <w:txbxContent>
                    <w:p w14:paraId="1C87AC4D" w14:textId="6323337E" w:rsidR="00372974" w:rsidRPr="00BA1F83" w:rsidRDefault="00372974" w:rsidP="0037297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72974"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367917D9" wp14:editId="2ECC766D">
            <wp:simplePos x="0" y="0"/>
            <wp:positionH relativeFrom="column">
              <wp:posOffset>3599815</wp:posOffset>
            </wp:positionH>
            <wp:positionV relativeFrom="paragraph">
              <wp:posOffset>454</wp:posOffset>
            </wp:positionV>
            <wp:extent cx="2159635" cy="1713230"/>
            <wp:effectExtent l="0" t="0" r="0" b="1270"/>
            <wp:wrapSquare wrapText="bothSides"/>
            <wp:docPr id="175266616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2974">
        <w:rPr>
          <w:rFonts w:ascii="Arial" w:hAnsi="Arial" w:cs="Arial"/>
          <w:b/>
          <w:sz w:val="22"/>
          <w:szCs w:val="22"/>
        </w:rPr>
        <w:t>M3</w:t>
      </w:r>
      <w:r w:rsidRPr="00372974">
        <w:rPr>
          <w:rFonts w:ascii="Arial" w:hAnsi="Arial" w:cs="Arial"/>
          <w:b/>
          <w:sz w:val="22"/>
          <w:szCs w:val="22"/>
        </w:rPr>
        <w:tab/>
        <w:t>Zeitliche Summation</w:t>
      </w:r>
    </w:p>
    <w:p w14:paraId="3D382A89" w14:textId="0CD2F67B" w:rsidR="00372974" w:rsidRPr="00372974" w:rsidRDefault="00372974" w:rsidP="00BA4A96">
      <w:pPr>
        <w:pStyle w:val="Standard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3" w:name="_Hlk158735967"/>
      <w:r>
        <w:rPr>
          <w:rFonts w:ascii="Arial" w:hAnsi="Arial" w:cs="Arial"/>
          <w:sz w:val="22"/>
          <w:szCs w:val="22"/>
        </w:rPr>
        <w:t xml:space="preserve">In der Versuchsanordnung von B2 wird das Axonende, an dem die Synapse E4 sitzt, drei Mal hintereinander im Abstand von 2 ms </w:t>
      </w:r>
      <w:r w:rsidR="00740928">
        <w:rPr>
          <w:rFonts w:ascii="Arial" w:hAnsi="Arial" w:cs="Arial"/>
          <w:sz w:val="22"/>
          <w:szCs w:val="22"/>
        </w:rPr>
        <w:t xml:space="preserve">gleich stark </w:t>
      </w:r>
      <w:r>
        <w:rPr>
          <w:rFonts w:ascii="Arial" w:hAnsi="Arial" w:cs="Arial"/>
          <w:sz w:val="22"/>
          <w:szCs w:val="22"/>
        </w:rPr>
        <w:t>gereizt. B5 zeigt das von Messelek</w:t>
      </w:r>
      <w:r w:rsidR="00BA4A96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trode ME</w:t>
      </w:r>
      <w:r w:rsidR="00CB3D3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gemessene Membranpotential. </w:t>
      </w:r>
      <w:bookmarkEnd w:id="3"/>
    </w:p>
    <w:p w14:paraId="57900DDA" w14:textId="77777777" w:rsidR="00372974" w:rsidRPr="00372974" w:rsidRDefault="00372974" w:rsidP="00372974">
      <w:pPr>
        <w:rPr>
          <w:rFonts w:ascii="Arial" w:hAnsi="Arial" w:cs="Arial"/>
          <w:bCs/>
          <w:sz w:val="22"/>
          <w:szCs w:val="22"/>
        </w:rPr>
      </w:pPr>
    </w:p>
    <w:p w14:paraId="55645816" w14:textId="3A9B83B5" w:rsidR="00116AF5" w:rsidRPr="00372974" w:rsidRDefault="00116AF5" w:rsidP="00372974">
      <w:pPr>
        <w:rPr>
          <w:rFonts w:ascii="Arial" w:hAnsi="Arial" w:cs="Arial"/>
          <w:bCs/>
          <w:sz w:val="22"/>
          <w:szCs w:val="22"/>
        </w:rPr>
      </w:pPr>
    </w:p>
    <w:p w14:paraId="6205412C" w14:textId="25BC9F7A" w:rsidR="008E3345" w:rsidRPr="00372974" w:rsidRDefault="008E3345" w:rsidP="0037297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C2A37E" w14:textId="1617181F" w:rsidR="00115865" w:rsidRPr="00372974" w:rsidRDefault="00115865" w:rsidP="0037297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3656C3" w14:textId="0B89F576" w:rsidR="00115865" w:rsidRPr="00372974" w:rsidRDefault="00115865" w:rsidP="0037297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CD2915" w14:textId="77777777" w:rsidR="00116AF5" w:rsidRPr="00372974" w:rsidRDefault="00116AF5" w:rsidP="00372974">
      <w:pPr>
        <w:rPr>
          <w:rFonts w:ascii="Arial" w:hAnsi="Arial" w:cs="Arial"/>
          <w:bCs/>
          <w:sz w:val="22"/>
          <w:szCs w:val="22"/>
        </w:rPr>
      </w:pPr>
    </w:p>
    <w:p w14:paraId="1EB5662F" w14:textId="3ADAEB75" w:rsidR="00116AF5" w:rsidRPr="00BA4A96" w:rsidRDefault="00BA4A96" w:rsidP="00372974">
      <w:pPr>
        <w:rPr>
          <w:rFonts w:ascii="Arial" w:hAnsi="Arial" w:cs="Arial"/>
          <w:b/>
          <w:sz w:val="22"/>
          <w:szCs w:val="22"/>
        </w:rPr>
      </w:pPr>
      <w:r w:rsidRPr="00BA4A96">
        <w:rPr>
          <w:rFonts w:ascii="Arial" w:hAnsi="Arial" w:cs="Arial"/>
          <w:b/>
          <w:sz w:val="22"/>
          <w:szCs w:val="22"/>
        </w:rPr>
        <w:t>M4</w:t>
      </w:r>
      <w:r w:rsidRPr="00BA4A96">
        <w:rPr>
          <w:rFonts w:ascii="Arial" w:hAnsi="Arial" w:cs="Arial"/>
          <w:b/>
          <w:sz w:val="22"/>
          <w:szCs w:val="22"/>
        </w:rPr>
        <w:tab/>
        <w:t>Zusammenwirken räumlicher und zeitlicher Summation</w:t>
      </w:r>
    </w:p>
    <w:p w14:paraId="7D8A2236" w14:textId="23C04CC4" w:rsidR="00BA4A96" w:rsidRDefault="00C726CC" w:rsidP="00740928">
      <w:pPr>
        <w:pStyle w:val="Standard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</w:t>
      </w:r>
      <w:r w:rsidR="00BA4A96">
        <w:rPr>
          <w:rFonts w:ascii="Arial" w:hAnsi="Arial" w:cs="Arial"/>
          <w:sz w:val="22"/>
          <w:szCs w:val="22"/>
        </w:rPr>
        <w:t xml:space="preserve"> der Versuchsanordnung von B2 werden mehrere weitere Versuche durchgeführt. Dabei werden die Axonenden, an denen die Synapsen E3, E4 bzw. I sitzen, in unterschiedlicher Weise mehrmals hintereinander gereizt wie in B6 dargestellt. In B7 sind die Messergebnisse der Messelektrode ME</w:t>
      </w:r>
      <w:r>
        <w:rPr>
          <w:rFonts w:ascii="Arial" w:hAnsi="Arial" w:cs="Arial"/>
          <w:sz w:val="22"/>
          <w:szCs w:val="22"/>
        </w:rPr>
        <w:t>3</w:t>
      </w:r>
      <w:r w:rsidR="00BA4A96">
        <w:rPr>
          <w:rFonts w:ascii="Arial" w:hAnsi="Arial" w:cs="Arial"/>
          <w:sz w:val="22"/>
          <w:szCs w:val="22"/>
        </w:rPr>
        <w:t xml:space="preserve"> </w:t>
      </w:r>
      <w:r w:rsidR="003C647D">
        <w:rPr>
          <w:rFonts w:ascii="Arial" w:hAnsi="Arial" w:cs="Arial"/>
          <w:sz w:val="22"/>
          <w:szCs w:val="22"/>
        </w:rPr>
        <w:t xml:space="preserve">(Summenpotentiale) </w:t>
      </w:r>
      <w:r w:rsidR="00BA4A96">
        <w:rPr>
          <w:rFonts w:ascii="Arial" w:hAnsi="Arial" w:cs="Arial"/>
          <w:sz w:val="22"/>
          <w:szCs w:val="22"/>
        </w:rPr>
        <w:t>gezeigt und in B8 die Messung der Aktions</w:t>
      </w:r>
      <w:r w:rsidR="00740928">
        <w:rPr>
          <w:rFonts w:ascii="Arial" w:hAnsi="Arial" w:cs="Arial"/>
          <w:sz w:val="22"/>
          <w:szCs w:val="22"/>
        </w:rPr>
        <w:softHyphen/>
      </w:r>
      <w:r w:rsidR="00BA4A96">
        <w:rPr>
          <w:rFonts w:ascii="Arial" w:hAnsi="Arial" w:cs="Arial"/>
          <w:sz w:val="22"/>
          <w:szCs w:val="22"/>
        </w:rPr>
        <w:t xml:space="preserve">potentiale </w:t>
      </w:r>
      <w:r>
        <w:rPr>
          <w:rFonts w:ascii="Arial" w:hAnsi="Arial" w:cs="Arial"/>
          <w:sz w:val="22"/>
          <w:szCs w:val="22"/>
        </w:rPr>
        <w:t>a</w:t>
      </w:r>
      <w:r w:rsidR="00BA4A96">
        <w:rPr>
          <w:rFonts w:ascii="Arial" w:hAnsi="Arial" w:cs="Arial"/>
          <w:sz w:val="22"/>
          <w:szCs w:val="22"/>
        </w:rPr>
        <w:t xml:space="preserve">m Axon der </w:t>
      </w:r>
      <w:r>
        <w:rPr>
          <w:rFonts w:ascii="Arial" w:hAnsi="Arial" w:cs="Arial"/>
          <w:sz w:val="22"/>
          <w:szCs w:val="22"/>
        </w:rPr>
        <w:t xml:space="preserve">in B2 </w:t>
      </w:r>
      <w:r w:rsidR="00BA4A96">
        <w:rPr>
          <w:rFonts w:ascii="Arial" w:hAnsi="Arial" w:cs="Arial"/>
          <w:sz w:val="22"/>
          <w:szCs w:val="22"/>
        </w:rPr>
        <w:t>dargestellten Nervenzelle.</w:t>
      </w:r>
    </w:p>
    <w:p w14:paraId="0B11ACC5" w14:textId="689AD7F9" w:rsidR="00CE73AE" w:rsidRDefault="00CE73AE" w:rsidP="0087166D">
      <w:pPr>
        <w:pStyle w:val="Standard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bookmarkStart w:id="4" w:name="_Hlk158736432"/>
      <w:r w:rsidRPr="00CE73AE">
        <w:rPr>
          <w:rFonts w:ascii="Arial" w:hAnsi="Arial" w:cs="Arial"/>
          <w:b/>
          <w:bCs/>
          <w:sz w:val="22"/>
          <w:szCs w:val="22"/>
        </w:rPr>
        <w:t>B6</w:t>
      </w:r>
      <w:r>
        <w:rPr>
          <w:rFonts w:ascii="Arial" w:hAnsi="Arial" w:cs="Arial"/>
          <w:sz w:val="22"/>
          <w:szCs w:val="22"/>
        </w:rPr>
        <w:t>: Reizung an den Axonenden zu E3, E4 und I in den Versuchen 1-3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2833"/>
        <w:gridCol w:w="2833"/>
        <w:gridCol w:w="2834"/>
      </w:tblGrid>
      <w:tr w:rsidR="00CE73AE" w:rsidRPr="00CE73AE" w14:paraId="5CCB01A5" w14:textId="77777777" w:rsidTr="00CE73AE">
        <w:tc>
          <w:tcPr>
            <w:tcW w:w="562" w:type="dxa"/>
          </w:tcPr>
          <w:p w14:paraId="5B0DB2BA" w14:textId="77777777" w:rsidR="00CE73AE" w:rsidRPr="00CE73AE" w:rsidRDefault="00CE73AE" w:rsidP="00CE73A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3" w:type="dxa"/>
          </w:tcPr>
          <w:p w14:paraId="378E6E20" w14:textId="08AC78D6" w:rsidR="00CE73AE" w:rsidRPr="00CE73AE" w:rsidRDefault="00CE73AE" w:rsidP="00CE73A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CE73A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V1</w:t>
            </w:r>
          </w:p>
        </w:tc>
        <w:tc>
          <w:tcPr>
            <w:tcW w:w="2833" w:type="dxa"/>
          </w:tcPr>
          <w:p w14:paraId="6E239252" w14:textId="4C9033E5" w:rsidR="00CE73AE" w:rsidRPr="00CE73AE" w:rsidRDefault="00CE73AE" w:rsidP="00CE73A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CE73A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V2</w:t>
            </w:r>
          </w:p>
        </w:tc>
        <w:tc>
          <w:tcPr>
            <w:tcW w:w="2834" w:type="dxa"/>
          </w:tcPr>
          <w:p w14:paraId="65B145AE" w14:textId="1A01BF22" w:rsidR="00CE73AE" w:rsidRPr="00CE73AE" w:rsidRDefault="00CE73AE" w:rsidP="00CE73A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CE73A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V3</w:t>
            </w:r>
          </w:p>
        </w:tc>
      </w:tr>
      <w:tr w:rsidR="00CE73AE" w14:paraId="6B1D542A" w14:textId="77777777" w:rsidTr="00CE73AE">
        <w:tc>
          <w:tcPr>
            <w:tcW w:w="562" w:type="dxa"/>
          </w:tcPr>
          <w:p w14:paraId="255DD9B7" w14:textId="32A27C91" w:rsidR="00CE73AE" w:rsidRPr="00CE73AE" w:rsidRDefault="00CE73AE" w:rsidP="00CE73A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73AE">
              <w:rPr>
                <w:rFonts w:ascii="Arial" w:hAnsi="Arial" w:cs="Arial"/>
                <w:b/>
                <w:bCs/>
                <w:sz w:val="22"/>
                <w:szCs w:val="22"/>
              </w:rPr>
              <w:t>E3</w:t>
            </w:r>
          </w:p>
        </w:tc>
        <w:tc>
          <w:tcPr>
            <w:tcW w:w="2833" w:type="dxa"/>
          </w:tcPr>
          <w:p w14:paraId="1C75F7CE" w14:textId="44CA4801" w:rsidR="00CE73AE" w:rsidRDefault="00CE73AE" w:rsidP="00CE73A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F392A61" wp14:editId="064F28D6">
                  <wp:extent cx="1188000" cy="1011600"/>
                  <wp:effectExtent l="0" t="0" r="0" b="0"/>
                  <wp:docPr id="140665206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4B067C2" w14:textId="0D298089" w:rsidR="00CE73AE" w:rsidRDefault="00CE73AE" w:rsidP="00CE73A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34BAA6" wp14:editId="1F0E6541">
                  <wp:extent cx="1188000" cy="1011600"/>
                  <wp:effectExtent l="0" t="0" r="0" b="0"/>
                  <wp:docPr id="25420659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14:paraId="2E897A15" w14:textId="5646C536" w:rsidR="00CE73AE" w:rsidRDefault="00CE73AE" w:rsidP="00CE73A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4089A35" wp14:editId="12B75A43">
                  <wp:extent cx="1188000" cy="1011600"/>
                  <wp:effectExtent l="0" t="0" r="0" b="0"/>
                  <wp:docPr id="118635250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3AE" w14:paraId="1BDE8A23" w14:textId="77777777" w:rsidTr="00CE73AE">
        <w:tc>
          <w:tcPr>
            <w:tcW w:w="562" w:type="dxa"/>
          </w:tcPr>
          <w:p w14:paraId="5F32B59C" w14:textId="542C5519" w:rsidR="00CE73AE" w:rsidRPr="00CE73AE" w:rsidRDefault="00CE73AE" w:rsidP="00CE73A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73AE">
              <w:rPr>
                <w:rFonts w:ascii="Arial" w:hAnsi="Arial" w:cs="Arial"/>
                <w:b/>
                <w:bCs/>
                <w:sz w:val="22"/>
                <w:szCs w:val="22"/>
              </w:rPr>
              <w:t>E4</w:t>
            </w:r>
          </w:p>
        </w:tc>
        <w:tc>
          <w:tcPr>
            <w:tcW w:w="2833" w:type="dxa"/>
          </w:tcPr>
          <w:p w14:paraId="376E004F" w14:textId="31345F89" w:rsidR="00CE73AE" w:rsidRDefault="00CE73AE" w:rsidP="00CE73A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141D613" wp14:editId="60D62787">
                  <wp:extent cx="1188000" cy="1011600"/>
                  <wp:effectExtent l="0" t="0" r="0" b="0"/>
                  <wp:docPr id="44133000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20E99FD" w14:textId="07CBED6D" w:rsidR="00CE73AE" w:rsidRDefault="00CE73AE" w:rsidP="00CE73A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5603123" wp14:editId="759B45EA">
                  <wp:extent cx="1188000" cy="1011600"/>
                  <wp:effectExtent l="0" t="0" r="0" b="0"/>
                  <wp:docPr id="165751370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14:paraId="553636BB" w14:textId="17ED78D1" w:rsidR="00CE73AE" w:rsidRDefault="00CE73AE" w:rsidP="00CE73A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40B6BB" wp14:editId="50AC1B2C">
                  <wp:extent cx="1188000" cy="1011600"/>
                  <wp:effectExtent l="0" t="0" r="0" b="0"/>
                  <wp:docPr id="138645200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3AE" w14:paraId="7B30ECDE" w14:textId="77777777" w:rsidTr="00CE73AE">
        <w:tc>
          <w:tcPr>
            <w:tcW w:w="562" w:type="dxa"/>
          </w:tcPr>
          <w:p w14:paraId="43663143" w14:textId="43C982B0" w:rsidR="00CE73AE" w:rsidRPr="00CE73AE" w:rsidRDefault="00CE73AE" w:rsidP="00CE73A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73AE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833" w:type="dxa"/>
          </w:tcPr>
          <w:p w14:paraId="427CBB4B" w14:textId="435FF892" w:rsidR="00CE73AE" w:rsidRDefault="00CE73AE" w:rsidP="00CE73A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3CFCB4F" wp14:editId="745A8BA4">
                  <wp:extent cx="1188000" cy="1011600"/>
                  <wp:effectExtent l="0" t="0" r="0" b="0"/>
                  <wp:docPr id="75360010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462A11EC" w14:textId="4BC87594" w:rsidR="00CE73AE" w:rsidRDefault="00CE73AE" w:rsidP="00CE73A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4537D83" wp14:editId="751CFE74">
                  <wp:extent cx="1188000" cy="1011600"/>
                  <wp:effectExtent l="0" t="0" r="0" b="0"/>
                  <wp:docPr id="190775157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14:paraId="56FE773B" w14:textId="1428CB2C" w:rsidR="00CE73AE" w:rsidRDefault="00CE73AE" w:rsidP="00CE73A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C0710E7" wp14:editId="6709916D">
                  <wp:extent cx="1188000" cy="1011600"/>
                  <wp:effectExtent l="0" t="0" r="0" b="0"/>
                  <wp:docPr id="48224943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1F63C" w14:textId="1D8D0F20" w:rsidR="00CE73AE" w:rsidRDefault="00C726CC" w:rsidP="00C726C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95D766" wp14:editId="019F5A11">
                <wp:simplePos x="0" y="0"/>
                <wp:positionH relativeFrom="column">
                  <wp:posOffset>2482850</wp:posOffset>
                </wp:positionH>
                <wp:positionV relativeFrom="paragraph">
                  <wp:posOffset>121104</wp:posOffset>
                </wp:positionV>
                <wp:extent cx="3520440" cy="1541145"/>
                <wp:effectExtent l="0" t="0" r="0" b="1905"/>
                <wp:wrapNone/>
                <wp:docPr id="1582777871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154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F0CF" w14:textId="42358CD1" w:rsidR="00C726CC" w:rsidRDefault="00C726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c</w:t>
                            </w:r>
                          </w:p>
                          <w:p w14:paraId="00E1FD2C" w14:textId="77777777" w:rsidR="00C726CC" w:rsidRDefault="00C726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729CA7C" w14:textId="77777777" w:rsidR="00C726CC" w:rsidRDefault="00C726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7E0C237" w14:textId="77777777" w:rsidR="00C726CC" w:rsidRDefault="00C726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2A997AA" w14:textId="77777777" w:rsidR="00C726CC" w:rsidRDefault="00C726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CF8F5C5" w14:textId="77777777" w:rsidR="00C726CC" w:rsidRDefault="00C726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D5B6BC7" w14:textId="77777777" w:rsidR="00C726CC" w:rsidRDefault="00C726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EE06906" w14:textId="7395E4AF" w:rsidR="00C726CC" w:rsidRPr="00C726CC" w:rsidRDefault="00C726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5D766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32" type="#_x0000_t202" style="position:absolute;margin-left:195.5pt;margin-top:9.55pt;width:277.2pt;height:121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" filled="f" stroked="f" strokeweight=".5pt">
                <v:textbox>
                  <w:txbxContent>
                    <w:p w14:paraId="2B71F0CF" w14:textId="42358CD1" w:rsidR="00C726CC" w:rsidRDefault="00C726C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b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c</w:t>
                      </w:r>
                    </w:p>
                    <w:p w14:paraId="00E1FD2C" w14:textId="77777777" w:rsidR="00C726CC" w:rsidRDefault="00C726C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729CA7C" w14:textId="77777777" w:rsidR="00C726CC" w:rsidRDefault="00C726C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7E0C237" w14:textId="77777777" w:rsidR="00C726CC" w:rsidRDefault="00C726C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2A997AA" w14:textId="77777777" w:rsidR="00C726CC" w:rsidRDefault="00C726C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CF8F5C5" w14:textId="77777777" w:rsidR="00C726CC" w:rsidRDefault="00C726C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D5B6BC7" w14:textId="77777777" w:rsidR="00C726CC" w:rsidRDefault="00C726C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EE06906" w14:textId="7395E4AF" w:rsidR="00C726CC" w:rsidRPr="00C726CC" w:rsidRDefault="00C726C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4A4FD7F1" w14:textId="6367BB65" w:rsidR="00CE73AE" w:rsidRPr="00372974" w:rsidRDefault="00CE73AE" w:rsidP="00C726CC">
      <w:pPr>
        <w:pStyle w:val="Standard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8EEE8E6" wp14:editId="37B2D709">
            <wp:simplePos x="0" y="0"/>
            <wp:positionH relativeFrom="column">
              <wp:posOffset>1438456</wp:posOffset>
            </wp:positionH>
            <wp:positionV relativeFrom="paragraph">
              <wp:posOffset>-2359</wp:posOffset>
            </wp:positionV>
            <wp:extent cx="4320000" cy="1090800"/>
            <wp:effectExtent l="0" t="0" r="4445" b="0"/>
            <wp:wrapSquare wrapText="bothSides"/>
            <wp:docPr id="252985038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053D0D" w14:textId="0E4234E6" w:rsidR="00C726CC" w:rsidRPr="00C726CC" w:rsidRDefault="00C726CC" w:rsidP="00C726C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26CC">
        <w:rPr>
          <w:rFonts w:ascii="Arial" w:hAnsi="Arial" w:cs="Arial"/>
          <w:b/>
          <w:bCs/>
          <w:sz w:val="22"/>
          <w:szCs w:val="22"/>
        </w:rPr>
        <w:t>B7</w:t>
      </w:r>
      <w:r>
        <w:rPr>
          <w:rFonts w:ascii="Arial" w:hAnsi="Arial" w:cs="Arial"/>
          <w:sz w:val="22"/>
          <w:szCs w:val="22"/>
        </w:rPr>
        <w:t>: Messwerte an der Messelektrode ME3 in falscher Reihenfolge</w:t>
      </w:r>
    </w:p>
    <w:p w14:paraId="610E0DBD" w14:textId="644F7B26" w:rsidR="0087166D" w:rsidRPr="00C726CC" w:rsidRDefault="0087166D" w:rsidP="00C726C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82A9A8" w14:textId="195B22BA" w:rsidR="00116AF5" w:rsidRPr="00C726CC" w:rsidRDefault="00116AF5" w:rsidP="00C726CC">
      <w:pPr>
        <w:rPr>
          <w:rFonts w:ascii="Arial" w:hAnsi="Arial" w:cs="Arial"/>
          <w:bCs/>
          <w:sz w:val="22"/>
          <w:szCs w:val="22"/>
        </w:rPr>
      </w:pPr>
    </w:p>
    <w:p w14:paraId="51D6A057" w14:textId="58500552" w:rsidR="00116AF5" w:rsidRPr="00C726CC" w:rsidRDefault="00C726CC" w:rsidP="00C726CC">
      <w:pPr>
        <w:rPr>
          <w:rFonts w:ascii="Arial" w:hAnsi="Arial" w:cs="Arial"/>
          <w:bCs/>
          <w:sz w:val="22"/>
          <w:szCs w:val="22"/>
        </w:rPr>
      </w:pPr>
      <w:r w:rsidRPr="00C726C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73627B8D" wp14:editId="356B0E1F">
            <wp:simplePos x="0" y="0"/>
            <wp:positionH relativeFrom="column">
              <wp:posOffset>1439545</wp:posOffset>
            </wp:positionH>
            <wp:positionV relativeFrom="paragraph">
              <wp:posOffset>77651</wp:posOffset>
            </wp:positionV>
            <wp:extent cx="4319905" cy="1144270"/>
            <wp:effectExtent l="0" t="0" r="4445" b="0"/>
            <wp:wrapSquare wrapText="bothSides"/>
            <wp:docPr id="126760034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9871B0" w14:textId="76DCB340" w:rsidR="00C726CC" w:rsidRPr="00C726CC" w:rsidRDefault="00C726CC" w:rsidP="00C726C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26CC">
        <w:rPr>
          <w:rFonts w:ascii="Arial" w:hAnsi="Arial" w:cs="Arial"/>
          <w:b/>
          <w:bCs/>
          <w:sz w:val="22"/>
          <w:szCs w:val="22"/>
        </w:rPr>
        <w:t>B8</w:t>
      </w:r>
      <w:r>
        <w:rPr>
          <w:rFonts w:ascii="Arial" w:hAnsi="Arial" w:cs="Arial"/>
          <w:sz w:val="22"/>
          <w:szCs w:val="22"/>
        </w:rPr>
        <w:t>: Messwerte am Axon der in B2 dar</w:t>
      </w:r>
      <w:r w:rsidR="00740928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gestellten Nerven</w:t>
      </w:r>
      <w:r w:rsidR="00740928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zelle in falscher Reihenfolge</w:t>
      </w:r>
    </w:p>
    <w:p w14:paraId="05D9E05F" w14:textId="07C9F6E8" w:rsidR="00CE73AE" w:rsidRPr="00C726CC" w:rsidRDefault="00CE73AE" w:rsidP="00C726C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BD695A" w14:textId="5BA011CE" w:rsidR="00A47EBE" w:rsidRDefault="00A47EB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83CC0F0" w14:textId="1077B777" w:rsidR="00116AF5" w:rsidRPr="00D62B27" w:rsidRDefault="00AB27F7" w:rsidP="00116AF5">
      <w:pPr>
        <w:rPr>
          <w:b/>
          <w:color w:val="0000FF"/>
          <w:sz w:val="28"/>
          <w:szCs w:val="28"/>
        </w:rPr>
      </w:pPr>
      <w:r w:rsidRPr="00D62B27">
        <w:rPr>
          <w:b/>
          <w:color w:val="0000FF"/>
          <w:sz w:val="28"/>
          <w:szCs w:val="28"/>
        </w:rPr>
        <w:lastRenderedPageBreak/>
        <w:t>Hinweise f</w:t>
      </w:r>
      <w:bookmarkEnd w:id="4"/>
      <w:r w:rsidRPr="00D62B27">
        <w:rPr>
          <w:b/>
          <w:color w:val="0000FF"/>
          <w:sz w:val="28"/>
          <w:szCs w:val="28"/>
        </w:rPr>
        <w:t>ür die Lehrkraft:</w:t>
      </w:r>
    </w:p>
    <w:p w14:paraId="6C094AE9" w14:textId="09B1C2A6" w:rsidR="00867633" w:rsidRDefault="00867633" w:rsidP="00740928">
      <w:pPr>
        <w:jc w:val="both"/>
        <w:rPr>
          <w:bCs/>
          <w:i/>
          <w:iCs/>
          <w:color w:val="0000FF"/>
        </w:rPr>
      </w:pPr>
      <w:r w:rsidRPr="00122020">
        <w:rPr>
          <w:bCs/>
          <w:i/>
          <w:iCs/>
          <w:color w:val="0000FF"/>
        </w:rPr>
        <w:t xml:space="preserve">Mit den Lernaufgaben </w:t>
      </w:r>
      <w:r w:rsidR="00BA4A96" w:rsidRPr="00122020">
        <w:rPr>
          <w:bCs/>
          <w:i/>
          <w:iCs/>
          <w:color w:val="0000FF"/>
        </w:rPr>
        <w:t xml:space="preserve">1-3 </w:t>
      </w:r>
      <w:r w:rsidRPr="00122020">
        <w:rPr>
          <w:bCs/>
          <w:i/>
          <w:iCs/>
          <w:color w:val="0000FF"/>
        </w:rPr>
        <w:t>dieses Arbeitsblatts erarbeiten sich die Kursteilnehmer die Voraus</w:t>
      </w:r>
      <w:r w:rsidR="00740928" w:rsidRPr="00122020">
        <w:rPr>
          <w:bCs/>
          <w:i/>
          <w:iCs/>
          <w:color w:val="0000FF"/>
        </w:rPr>
        <w:softHyphen/>
      </w:r>
      <w:r w:rsidRPr="00122020">
        <w:rPr>
          <w:bCs/>
          <w:i/>
          <w:iCs/>
          <w:color w:val="0000FF"/>
        </w:rPr>
        <w:t>setzungen und Zusammenhänge bei der Verrechnung postsynaptischer Signale am Neuron.</w:t>
      </w:r>
      <w:r w:rsidR="000F756B" w:rsidRPr="00122020">
        <w:rPr>
          <w:bCs/>
          <w:i/>
          <w:iCs/>
          <w:color w:val="0000FF"/>
        </w:rPr>
        <w:t xml:space="preserve"> Die Übungsaufgabe 4 fasst die neuen Erkenntnisse zusammen.</w:t>
      </w:r>
    </w:p>
    <w:p w14:paraId="4DEB4567" w14:textId="04CBA5E6" w:rsidR="004C5572" w:rsidRPr="004C5572" w:rsidRDefault="004C5572" w:rsidP="004C5572">
      <w:pPr>
        <w:rPr>
          <w:b/>
          <w:i/>
          <w:iCs/>
          <w:color w:val="0000FF"/>
        </w:rPr>
      </w:pPr>
      <w:r w:rsidRPr="00F04CA2">
        <w:rPr>
          <w:b/>
          <w:i/>
          <w:iCs/>
          <w:color w:val="0000FF"/>
        </w:rPr>
        <w:t>Nur eA-Kurs!</w:t>
      </w:r>
    </w:p>
    <w:p w14:paraId="3D93EEA4" w14:textId="77777777" w:rsidR="006C2972" w:rsidRDefault="006C2972" w:rsidP="00116AF5">
      <w:pPr>
        <w:rPr>
          <w:bCs/>
          <w:i/>
          <w:iCs/>
        </w:rPr>
      </w:pPr>
    </w:p>
    <w:p w14:paraId="29771DC2" w14:textId="75AF44C4" w:rsidR="006C2972" w:rsidRPr="00D62B27" w:rsidRDefault="006C2972" w:rsidP="004A30A2">
      <w:pPr>
        <w:jc w:val="both"/>
        <w:rPr>
          <w:bCs/>
          <w:i/>
          <w:iCs/>
          <w:color w:val="0000FF"/>
        </w:rPr>
      </w:pPr>
      <w:r w:rsidRPr="00D62B27">
        <w:rPr>
          <w:bCs/>
          <w:i/>
          <w:iCs/>
          <w:color w:val="0000FF"/>
        </w:rPr>
        <w:t xml:space="preserve">Die Begriffe „graduelle Potentiale“ </w:t>
      </w:r>
      <w:r w:rsidR="004A30A2">
        <w:rPr>
          <w:bCs/>
          <w:i/>
          <w:iCs/>
          <w:color w:val="0000FF"/>
        </w:rPr>
        <w:t xml:space="preserve">(Synonym: graduierte Potentiale) </w:t>
      </w:r>
      <w:r w:rsidRPr="00D62B27">
        <w:rPr>
          <w:bCs/>
          <w:i/>
          <w:iCs/>
          <w:color w:val="0000FF"/>
        </w:rPr>
        <w:t>und „Summenpoten</w:t>
      </w:r>
      <w:r w:rsidR="004A30A2">
        <w:rPr>
          <w:bCs/>
          <w:i/>
          <w:iCs/>
          <w:color w:val="0000FF"/>
        </w:rPr>
        <w:softHyphen/>
      </w:r>
      <w:r w:rsidRPr="00D62B27">
        <w:rPr>
          <w:bCs/>
          <w:i/>
          <w:iCs/>
          <w:color w:val="0000FF"/>
        </w:rPr>
        <w:t>tial“ tauchen im LehrplanPLUS zwar nicht auf, sind aber im Unterricht sehr nützlich.</w:t>
      </w:r>
    </w:p>
    <w:p w14:paraId="355CA1BA" w14:textId="77777777" w:rsidR="00867633" w:rsidRPr="00D62B27" w:rsidRDefault="00867633" w:rsidP="00116AF5">
      <w:pPr>
        <w:rPr>
          <w:bCs/>
          <w:color w:val="0000FF"/>
        </w:rPr>
      </w:pPr>
    </w:p>
    <w:p w14:paraId="74F29401" w14:textId="37D98F86" w:rsidR="00AB27F7" w:rsidRPr="00D62B27" w:rsidRDefault="00AB27F7" w:rsidP="00740928">
      <w:pPr>
        <w:jc w:val="both"/>
        <w:rPr>
          <w:bCs/>
          <w:i/>
          <w:color w:val="0000FF"/>
        </w:rPr>
      </w:pPr>
      <w:r w:rsidRPr="00D62B27">
        <w:rPr>
          <w:bCs/>
          <w:color w:val="0000FF"/>
        </w:rPr>
        <w:t>1</w:t>
      </w:r>
      <w:r w:rsidRPr="00D62B27">
        <w:rPr>
          <w:bCs/>
          <w:color w:val="0000FF"/>
        </w:rPr>
        <w:tab/>
      </w:r>
      <w:r w:rsidR="00F04CA2" w:rsidRPr="00D62B27">
        <w:rPr>
          <w:bCs/>
          <w:color w:val="0000FF"/>
        </w:rPr>
        <w:t>M</w:t>
      </w:r>
      <w:r w:rsidR="00F04CA2" w:rsidRPr="00D62B27">
        <w:rPr>
          <w:bCs/>
          <w:i/>
          <w:color w:val="0000FF"/>
        </w:rPr>
        <w:t>it dieser Aufgabe wiederholen d</w:t>
      </w:r>
      <w:r w:rsidRPr="00D62B27">
        <w:rPr>
          <w:bCs/>
          <w:i/>
          <w:color w:val="0000FF"/>
        </w:rPr>
        <w:t xml:space="preserve">ie Kursteilnehmer </w:t>
      </w:r>
      <w:r w:rsidR="00F04CA2" w:rsidRPr="00D62B27">
        <w:rPr>
          <w:bCs/>
          <w:i/>
          <w:color w:val="0000FF"/>
        </w:rPr>
        <w:t xml:space="preserve">die Bestandteile eines Neurons und </w:t>
      </w:r>
      <w:r w:rsidR="00740928" w:rsidRPr="00D62B27">
        <w:rPr>
          <w:bCs/>
          <w:i/>
          <w:color w:val="0000FF"/>
        </w:rPr>
        <w:tab/>
      </w:r>
      <w:r w:rsidRPr="00D62B27">
        <w:rPr>
          <w:bCs/>
          <w:i/>
          <w:color w:val="0000FF"/>
        </w:rPr>
        <w:t xml:space="preserve">erarbeiten sich die Erkenntnis, dass postsynaptische Potentiale auf ihrem Weg zum </w:t>
      </w:r>
      <w:r w:rsidR="00740928" w:rsidRPr="00D62B27">
        <w:rPr>
          <w:bCs/>
          <w:i/>
          <w:color w:val="0000FF"/>
        </w:rPr>
        <w:tab/>
      </w:r>
      <w:r w:rsidRPr="00D62B27">
        <w:rPr>
          <w:bCs/>
          <w:i/>
          <w:color w:val="0000FF"/>
        </w:rPr>
        <w:t>Axonhügel immer kleiner werden</w:t>
      </w:r>
      <w:r w:rsidR="00F04CA2" w:rsidRPr="00D62B27">
        <w:rPr>
          <w:bCs/>
          <w:i/>
          <w:color w:val="0000FF"/>
        </w:rPr>
        <w:t>.</w:t>
      </w:r>
    </w:p>
    <w:p w14:paraId="5B555D3B" w14:textId="172F65EE" w:rsidR="00190450" w:rsidRPr="00D62B27" w:rsidRDefault="00740928" w:rsidP="00740928">
      <w:pPr>
        <w:jc w:val="both"/>
        <w:rPr>
          <w:bCs/>
          <w:i/>
          <w:color w:val="0000FF"/>
        </w:rPr>
      </w:pPr>
      <w:r w:rsidRPr="00D62B27">
        <w:rPr>
          <w:bCs/>
          <w:i/>
          <w:color w:val="0000FF"/>
        </w:rPr>
        <w:tab/>
      </w:r>
      <w:r w:rsidR="00190450" w:rsidRPr="00D62B27">
        <w:rPr>
          <w:bCs/>
          <w:i/>
          <w:color w:val="0000FF"/>
        </w:rPr>
        <w:t xml:space="preserve">Die Höhe eines EPSP ist nicht immer gleich hoch, sondern hängt von den Verhältnissen </w:t>
      </w:r>
      <w:r w:rsidRPr="00D62B27">
        <w:rPr>
          <w:bCs/>
          <w:i/>
          <w:color w:val="0000FF"/>
        </w:rPr>
        <w:tab/>
      </w:r>
      <w:r w:rsidR="00190450" w:rsidRPr="00D62B27">
        <w:rPr>
          <w:bCs/>
          <w:i/>
          <w:color w:val="0000FF"/>
        </w:rPr>
        <w:t xml:space="preserve">der erregenden Synapse ab. Aus didaktischen Gründen wurde hier ein </w:t>
      </w:r>
      <w:r w:rsidR="00F04CA2" w:rsidRPr="00D62B27">
        <w:rPr>
          <w:bCs/>
          <w:i/>
          <w:color w:val="0000FF"/>
        </w:rPr>
        <w:t>EPSP</w:t>
      </w:r>
      <w:r w:rsidR="00190450" w:rsidRPr="00D62B27">
        <w:rPr>
          <w:bCs/>
          <w:i/>
          <w:color w:val="0000FF"/>
        </w:rPr>
        <w:t xml:space="preserve"> gewählt, </w:t>
      </w:r>
      <w:r w:rsidRPr="00D62B27">
        <w:rPr>
          <w:bCs/>
          <w:i/>
          <w:color w:val="0000FF"/>
        </w:rPr>
        <w:tab/>
      </w:r>
      <w:r w:rsidR="00190450" w:rsidRPr="00D62B27">
        <w:rPr>
          <w:bCs/>
          <w:i/>
          <w:color w:val="0000FF"/>
        </w:rPr>
        <w:t>das einen deutlich höheren Betrag hat, als im M3 des Arbeitsblatts „</w:t>
      </w:r>
      <w:r w:rsidR="00F04CA2" w:rsidRPr="00D62B27">
        <w:rPr>
          <w:bCs/>
          <w:i/>
          <w:color w:val="0000FF"/>
        </w:rPr>
        <w:t xml:space="preserve">Neuro-neuronale </w:t>
      </w:r>
      <w:r w:rsidRPr="00D62B27">
        <w:rPr>
          <w:bCs/>
          <w:i/>
          <w:color w:val="0000FF"/>
        </w:rPr>
        <w:tab/>
      </w:r>
      <w:r w:rsidR="00F04CA2" w:rsidRPr="00D62B27">
        <w:rPr>
          <w:bCs/>
          <w:i/>
          <w:color w:val="0000FF"/>
        </w:rPr>
        <w:t>Synapsen</w:t>
      </w:r>
      <w:r w:rsidR="00190450" w:rsidRPr="00D62B27">
        <w:rPr>
          <w:bCs/>
          <w:i/>
          <w:color w:val="0000FF"/>
        </w:rPr>
        <w:t>“ dargestellt ist.</w:t>
      </w:r>
    </w:p>
    <w:p w14:paraId="03B9A3B3" w14:textId="77777777" w:rsidR="00AB27F7" w:rsidRPr="00D62B27" w:rsidRDefault="00AB27F7" w:rsidP="00A47EBE">
      <w:pPr>
        <w:rPr>
          <w:bCs/>
          <w:color w:val="0000FF"/>
        </w:rPr>
      </w:pPr>
    </w:p>
    <w:p w14:paraId="06BFFB90" w14:textId="2ECF38B9" w:rsidR="00023AAC" w:rsidRPr="00D62B27" w:rsidRDefault="009875B6" w:rsidP="00A47EBE">
      <w:pPr>
        <w:pStyle w:val="StandardWeb"/>
        <w:spacing w:before="0" w:beforeAutospacing="0" w:after="0" w:afterAutospacing="0"/>
        <w:rPr>
          <w:bCs/>
          <w:color w:val="0000FF"/>
        </w:rPr>
      </w:pPr>
      <w:r w:rsidRPr="00D62B27">
        <w:rPr>
          <w:bCs/>
          <w:color w:val="0000FF"/>
        </w:rPr>
        <w:t>1.1</w:t>
      </w:r>
      <w:r w:rsidRPr="00D62B27">
        <w:rPr>
          <w:bCs/>
          <w:color w:val="0000FF"/>
        </w:rPr>
        <w:tab/>
        <w:t>a</w:t>
      </w:r>
      <w:r w:rsidR="00A47EBE" w:rsidRPr="00D62B27">
        <w:rPr>
          <w:bCs/>
          <w:color w:val="0000FF"/>
        </w:rPr>
        <w:t xml:space="preserve">  Soma</w:t>
      </w:r>
      <w:r w:rsidR="00A47EBE" w:rsidRPr="00D62B27">
        <w:rPr>
          <w:bCs/>
          <w:color w:val="0000FF"/>
        </w:rPr>
        <w:tab/>
      </w:r>
      <w:r w:rsidR="00A47EBE" w:rsidRPr="00D62B27">
        <w:rPr>
          <w:bCs/>
          <w:color w:val="0000FF"/>
        </w:rPr>
        <w:tab/>
        <w:t>b  Dendrit</w:t>
      </w:r>
      <w:r w:rsidR="00A47EBE" w:rsidRPr="00D62B27">
        <w:rPr>
          <w:bCs/>
          <w:color w:val="0000FF"/>
        </w:rPr>
        <w:tab/>
      </w:r>
      <w:r w:rsidR="00A47EBE" w:rsidRPr="00D62B27">
        <w:rPr>
          <w:bCs/>
          <w:color w:val="0000FF"/>
        </w:rPr>
        <w:tab/>
        <w:t>c  Zellkern</w:t>
      </w:r>
      <w:r w:rsidR="00A47EBE" w:rsidRPr="00D62B27">
        <w:rPr>
          <w:bCs/>
          <w:color w:val="0000FF"/>
        </w:rPr>
        <w:tab/>
      </w:r>
      <w:r w:rsidR="00A47EBE" w:rsidRPr="00D62B27">
        <w:rPr>
          <w:bCs/>
          <w:color w:val="0000FF"/>
        </w:rPr>
        <w:tab/>
      </w:r>
    </w:p>
    <w:p w14:paraId="1B03D90F" w14:textId="6E5EBAF1" w:rsidR="00A47EBE" w:rsidRPr="00D62B27" w:rsidRDefault="00A47EBE" w:rsidP="00A47EBE">
      <w:pPr>
        <w:pStyle w:val="StandardWeb"/>
        <w:spacing w:before="0" w:beforeAutospacing="0" w:after="0" w:afterAutospacing="0"/>
        <w:rPr>
          <w:color w:val="0000FF"/>
        </w:rPr>
      </w:pPr>
      <w:r w:rsidRPr="00D62B27">
        <w:rPr>
          <w:bCs/>
          <w:color w:val="0000FF"/>
        </w:rPr>
        <w:tab/>
        <w:t xml:space="preserve">d  Axon </w:t>
      </w:r>
      <w:r w:rsidRPr="00D62B27">
        <w:rPr>
          <w:bCs/>
          <w:color w:val="0000FF"/>
        </w:rPr>
        <w:tab/>
      </w:r>
      <w:r w:rsidRPr="00D62B27">
        <w:rPr>
          <w:bCs/>
          <w:color w:val="0000FF"/>
        </w:rPr>
        <w:tab/>
        <w:t>e  Axonhügel</w:t>
      </w:r>
      <w:r w:rsidRPr="00D62B27">
        <w:rPr>
          <w:bCs/>
          <w:color w:val="0000FF"/>
        </w:rPr>
        <w:tab/>
      </w:r>
      <w:r w:rsidRPr="00D62B27">
        <w:rPr>
          <w:bCs/>
          <w:color w:val="0000FF"/>
        </w:rPr>
        <w:tab/>
        <w:t>f  Hüllzelle</w:t>
      </w:r>
    </w:p>
    <w:p w14:paraId="1768F670" w14:textId="77777777" w:rsidR="009875B6" w:rsidRPr="00D62B27" w:rsidRDefault="009875B6" w:rsidP="00A47EBE">
      <w:pPr>
        <w:rPr>
          <w:bCs/>
          <w:color w:val="0000FF"/>
        </w:rPr>
      </w:pPr>
    </w:p>
    <w:p w14:paraId="2C3192B1" w14:textId="04E6C67D" w:rsidR="00AB27F7" w:rsidRPr="004A30A2" w:rsidRDefault="00AB27F7" w:rsidP="004A30A2">
      <w:pPr>
        <w:ind w:left="708" w:hanging="708"/>
        <w:jc w:val="both"/>
        <w:rPr>
          <w:bCs/>
          <w:i/>
          <w:color w:val="0000FF"/>
        </w:rPr>
      </w:pPr>
      <w:r w:rsidRPr="00D62B27">
        <w:rPr>
          <w:bCs/>
          <w:color w:val="0000FF"/>
        </w:rPr>
        <w:t>1.</w:t>
      </w:r>
      <w:r w:rsidR="009875B6" w:rsidRPr="00D62B27">
        <w:rPr>
          <w:bCs/>
          <w:color w:val="0000FF"/>
        </w:rPr>
        <w:t>2</w:t>
      </w:r>
      <w:r w:rsidRPr="00D62B27">
        <w:rPr>
          <w:bCs/>
          <w:color w:val="0000FF"/>
        </w:rPr>
        <w:tab/>
        <w:t>Der Betrag des postsynaptischen Membranpotentials wird immer kleiner, je weiter es von seinem Ursprungsort entfernt ist.</w:t>
      </w:r>
      <w:r w:rsidR="004A30A2">
        <w:rPr>
          <w:bCs/>
          <w:color w:val="0000FF"/>
        </w:rPr>
        <w:t xml:space="preserve"> </w:t>
      </w:r>
      <w:r w:rsidR="004A30A2">
        <w:rPr>
          <w:bCs/>
          <w:i/>
          <w:color w:val="0000FF"/>
        </w:rPr>
        <w:t>Den Fachbegriff „Dekrement“ für dieses Phäno</w:t>
      </w:r>
      <w:r w:rsidR="004A30A2">
        <w:rPr>
          <w:bCs/>
          <w:i/>
          <w:color w:val="0000FF"/>
        </w:rPr>
        <w:softHyphen/>
        <w:t>men würde ich aus dem Unterricht herauslassen.</w:t>
      </w:r>
    </w:p>
    <w:p w14:paraId="4C22BD90" w14:textId="77777777" w:rsidR="00AB27F7" w:rsidRPr="00D62B27" w:rsidRDefault="00AB27F7" w:rsidP="00A47EBE">
      <w:pPr>
        <w:rPr>
          <w:bCs/>
          <w:color w:val="0000FF"/>
        </w:rPr>
      </w:pPr>
    </w:p>
    <w:p w14:paraId="00A9FC83" w14:textId="41817924" w:rsidR="00AB27F7" w:rsidRPr="00D62B27" w:rsidRDefault="00AB27F7" w:rsidP="00A47EBE">
      <w:pPr>
        <w:jc w:val="both"/>
        <w:rPr>
          <w:bCs/>
          <w:color w:val="0000FF"/>
        </w:rPr>
      </w:pPr>
      <w:r w:rsidRPr="00D62B27">
        <w:rPr>
          <w:bCs/>
          <w:color w:val="0000FF"/>
        </w:rPr>
        <w:t>1.</w:t>
      </w:r>
      <w:r w:rsidR="009875B6" w:rsidRPr="00D62B27">
        <w:rPr>
          <w:bCs/>
          <w:color w:val="0000FF"/>
        </w:rPr>
        <w:t>3</w:t>
      </w:r>
      <w:r w:rsidRPr="00D62B27">
        <w:rPr>
          <w:bCs/>
          <w:color w:val="0000FF"/>
        </w:rPr>
        <w:tab/>
        <w:t xml:space="preserve">Ursache dafür könnte elektrischer Widerstand sein. </w:t>
      </w:r>
      <w:r w:rsidR="00740928" w:rsidRPr="00D62B27">
        <w:rPr>
          <w:bCs/>
          <w:color w:val="0000FF"/>
        </w:rPr>
        <w:t xml:space="preserve">Mit steigender Entfernung von der </w:t>
      </w:r>
      <w:r w:rsidR="00740928" w:rsidRPr="00D62B27">
        <w:rPr>
          <w:bCs/>
          <w:color w:val="0000FF"/>
        </w:rPr>
        <w:tab/>
        <w:t>Synapse steigt der Widerstand, wodurch der Spannungsunterschied (das Potential) sinkt.</w:t>
      </w:r>
    </w:p>
    <w:p w14:paraId="5611BA36" w14:textId="23C7D373" w:rsidR="00AB27F7" w:rsidRPr="00D62B27" w:rsidRDefault="00AB27F7" w:rsidP="00A47EBE">
      <w:pPr>
        <w:jc w:val="both"/>
        <w:rPr>
          <w:bCs/>
          <w:color w:val="0000FF"/>
        </w:rPr>
      </w:pPr>
      <w:r w:rsidRPr="00D62B27">
        <w:rPr>
          <w:bCs/>
          <w:color w:val="0000FF"/>
        </w:rPr>
        <w:tab/>
      </w:r>
      <w:r w:rsidRPr="00D62B27">
        <w:rPr>
          <w:bCs/>
          <w:i/>
          <w:color w:val="0000FF"/>
        </w:rPr>
        <w:t xml:space="preserve">(In der 8. Klasse Physik wird der Zusammenhang zwischen Spannung U, Stromstärke I </w:t>
      </w:r>
      <w:r w:rsidR="00A47EBE" w:rsidRPr="00D62B27">
        <w:rPr>
          <w:bCs/>
          <w:i/>
          <w:color w:val="0000FF"/>
        </w:rPr>
        <w:tab/>
      </w:r>
      <w:r w:rsidRPr="00D62B27">
        <w:rPr>
          <w:bCs/>
          <w:i/>
          <w:color w:val="0000FF"/>
        </w:rPr>
        <w:t>und Widerstand R besprochen.)</w:t>
      </w:r>
    </w:p>
    <w:p w14:paraId="43506AF3" w14:textId="77777777" w:rsidR="00AB27F7" w:rsidRPr="00D62B27" w:rsidRDefault="00AB27F7" w:rsidP="00116AF5">
      <w:pPr>
        <w:rPr>
          <w:bCs/>
          <w:color w:val="0000FF"/>
        </w:rPr>
      </w:pPr>
    </w:p>
    <w:p w14:paraId="1A9C7CC3" w14:textId="700BEF16" w:rsidR="00AB27F7" w:rsidRPr="00D62B27" w:rsidRDefault="00AB27F7" w:rsidP="00A47EBE">
      <w:pPr>
        <w:jc w:val="both"/>
        <w:rPr>
          <w:bCs/>
          <w:color w:val="0000FF"/>
        </w:rPr>
      </w:pPr>
      <w:r w:rsidRPr="00D62B27">
        <w:rPr>
          <w:bCs/>
          <w:color w:val="0000FF"/>
        </w:rPr>
        <w:t>1.</w:t>
      </w:r>
      <w:r w:rsidR="009875B6" w:rsidRPr="00D62B27">
        <w:rPr>
          <w:bCs/>
          <w:color w:val="0000FF"/>
        </w:rPr>
        <w:t>4</w:t>
      </w:r>
      <w:r w:rsidRPr="00D62B27">
        <w:rPr>
          <w:bCs/>
          <w:color w:val="0000FF"/>
        </w:rPr>
        <w:tab/>
        <w:t xml:space="preserve">Der Schwellenwert gibt an, ab welcher Spannung ein Aktionspotential ausgelöst wird. </w:t>
      </w:r>
      <w:r w:rsidR="00A47EBE" w:rsidRPr="00D62B27">
        <w:rPr>
          <w:bCs/>
          <w:color w:val="0000FF"/>
        </w:rPr>
        <w:tab/>
      </w:r>
      <w:r w:rsidRPr="00D62B27">
        <w:rPr>
          <w:bCs/>
          <w:color w:val="0000FF"/>
        </w:rPr>
        <w:t>An der Membran des Somas wird aber kein Aktionspotential ausgelöst, erst am Axon</w:t>
      </w:r>
      <w:r w:rsidR="00A47EBE" w:rsidRPr="00D62B27">
        <w:rPr>
          <w:bCs/>
          <w:color w:val="0000FF"/>
        </w:rPr>
        <w:softHyphen/>
      </w:r>
      <w:r w:rsidR="00A47EBE" w:rsidRPr="00D62B27">
        <w:rPr>
          <w:bCs/>
          <w:color w:val="0000FF"/>
        </w:rPr>
        <w:tab/>
      </w:r>
      <w:r w:rsidRPr="00D62B27">
        <w:rPr>
          <w:bCs/>
          <w:color w:val="0000FF"/>
        </w:rPr>
        <w:t>hügel.</w:t>
      </w:r>
    </w:p>
    <w:p w14:paraId="0725EE3E" w14:textId="77777777" w:rsidR="006C2972" w:rsidRPr="00D62B27" w:rsidRDefault="006C2972" w:rsidP="00A47EBE">
      <w:pPr>
        <w:jc w:val="both"/>
        <w:rPr>
          <w:bCs/>
          <w:color w:val="0000FF"/>
        </w:rPr>
      </w:pPr>
    </w:p>
    <w:p w14:paraId="63E30530" w14:textId="50EAC33B" w:rsidR="006C2972" w:rsidRPr="00D62B27" w:rsidRDefault="006C2972" w:rsidP="00A47EBE">
      <w:pPr>
        <w:jc w:val="both"/>
        <w:rPr>
          <w:bCs/>
          <w:color w:val="0000FF"/>
        </w:rPr>
      </w:pPr>
      <w:r w:rsidRPr="00D62B27">
        <w:rPr>
          <w:bCs/>
          <w:color w:val="0000FF"/>
        </w:rPr>
        <w:t>1.5</w:t>
      </w:r>
      <w:r w:rsidRPr="00D62B27">
        <w:rPr>
          <w:bCs/>
          <w:color w:val="0000FF"/>
        </w:rPr>
        <w:tab/>
        <w:t>Der Betrag eines EPSP kann unterschiedlich hoch sein (unterschiedliche Grade errei</w:t>
      </w:r>
      <w:r w:rsidRPr="00D62B27">
        <w:rPr>
          <w:bCs/>
          <w:color w:val="0000FF"/>
        </w:rPr>
        <w:softHyphen/>
      </w:r>
      <w:r w:rsidRPr="00D62B27">
        <w:rPr>
          <w:bCs/>
          <w:color w:val="0000FF"/>
        </w:rPr>
        <w:tab/>
        <w:t xml:space="preserve">chen), je nach </w:t>
      </w:r>
      <w:r w:rsidR="00740928" w:rsidRPr="00D62B27">
        <w:rPr>
          <w:bCs/>
          <w:color w:val="0000FF"/>
        </w:rPr>
        <w:t>Lage</w:t>
      </w:r>
      <w:r w:rsidRPr="00D62B27">
        <w:rPr>
          <w:bCs/>
          <w:color w:val="0000FF"/>
        </w:rPr>
        <w:t xml:space="preserve"> am Soma. Dagegen ist ein Aktionspotential immer gleich hoch </w:t>
      </w:r>
      <w:r w:rsidR="00740928" w:rsidRPr="00D62B27">
        <w:rPr>
          <w:bCs/>
          <w:color w:val="0000FF"/>
        </w:rPr>
        <w:tab/>
      </w:r>
      <w:r w:rsidRPr="00D62B27">
        <w:rPr>
          <w:bCs/>
          <w:color w:val="0000FF"/>
        </w:rPr>
        <w:t>(Alles-oder-nichts-Regel).</w:t>
      </w:r>
    </w:p>
    <w:p w14:paraId="0AEB3207" w14:textId="77777777" w:rsidR="00AB27F7" w:rsidRPr="00D62B27" w:rsidRDefault="00AB27F7" w:rsidP="00116AF5">
      <w:pPr>
        <w:rPr>
          <w:bCs/>
          <w:color w:val="0000FF"/>
        </w:rPr>
      </w:pPr>
    </w:p>
    <w:p w14:paraId="0F710A16" w14:textId="7E5B00B8" w:rsidR="004844C5" w:rsidRPr="00D62B27" w:rsidRDefault="004844C5" w:rsidP="00740928">
      <w:pPr>
        <w:spacing w:after="120"/>
        <w:jc w:val="both"/>
        <w:rPr>
          <w:bCs/>
          <w:color w:val="0000FF"/>
        </w:rPr>
      </w:pPr>
      <w:r w:rsidRPr="00D62B27">
        <w:rPr>
          <w:bCs/>
          <w:color w:val="0000FF"/>
        </w:rPr>
        <w:t>2.1</w:t>
      </w:r>
      <w:r w:rsidRPr="00D62B27">
        <w:rPr>
          <w:bCs/>
          <w:color w:val="0000FF"/>
        </w:rPr>
        <w:tab/>
        <w:t>Je näher eine Synapse am Axonhügel liegt, desto stärker ist ihr Beitrag zum Summen</w:t>
      </w:r>
      <w:r w:rsidR="00740928" w:rsidRPr="00D62B27">
        <w:rPr>
          <w:bCs/>
          <w:color w:val="0000FF"/>
        </w:rPr>
        <w:softHyphen/>
      </w:r>
      <w:r w:rsidR="00740928" w:rsidRPr="00D62B27">
        <w:rPr>
          <w:bCs/>
          <w:color w:val="0000FF"/>
        </w:rPr>
        <w:tab/>
      </w:r>
      <w:r w:rsidRPr="00D62B27">
        <w:rPr>
          <w:bCs/>
          <w:color w:val="0000FF"/>
        </w:rPr>
        <w:t>potential.</w:t>
      </w:r>
    </w:p>
    <w:p w14:paraId="26F83827" w14:textId="6A2E5228" w:rsidR="004844C5" w:rsidRPr="00D62B27" w:rsidRDefault="004844C5" w:rsidP="00740928">
      <w:pPr>
        <w:jc w:val="both"/>
        <w:rPr>
          <w:bCs/>
          <w:color w:val="0000FF"/>
        </w:rPr>
      </w:pPr>
      <w:r w:rsidRPr="00D62B27">
        <w:rPr>
          <w:bCs/>
          <w:color w:val="0000FF"/>
        </w:rPr>
        <w:tab/>
        <w:t>Erst wenn drei EPSP von weit entfernten Synapsen zusammenwirken, ist das Summen</w:t>
      </w:r>
      <w:r w:rsidR="00740928" w:rsidRPr="00D62B27">
        <w:rPr>
          <w:bCs/>
          <w:color w:val="0000FF"/>
        </w:rPr>
        <w:softHyphen/>
      </w:r>
      <w:r w:rsidR="00740928" w:rsidRPr="00D62B27">
        <w:rPr>
          <w:bCs/>
          <w:color w:val="0000FF"/>
        </w:rPr>
        <w:tab/>
      </w:r>
      <w:r w:rsidRPr="00D62B27">
        <w:rPr>
          <w:bCs/>
          <w:color w:val="0000FF"/>
        </w:rPr>
        <w:t xml:space="preserve">potential am Axonhügel überschwellig, so dass ein Aktionspotential (AP) ausgelöst </w:t>
      </w:r>
      <w:r w:rsidR="00740928" w:rsidRPr="00D62B27">
        <w:rPr>
          <w:bCs/>
          <w:color w:val="0000FF"/>
        </w:rPr>
        <w:tab/>
      </w:r>
      <w:r w:rsidRPr="00D62B27">
        <w:rPr>
          <w:bCs/>
          <w:color w:val="0000FF"/>
        </w:rPr>
        <w:t>wird. (V1-3)</w:t>
      </w:r>
    </w:p>
    <w:p w14:paraId="7D9833CF" w14:textId="5C80851D" w:rsidR="004844C5" w:rsidRPr="00D62B27" w:rsidRDefault="004844C5" w:rsidP="00740928">
      <w:pPr>
        <w:jc w:val="both"/>
        <w:rPr>
          <w:bCs/>
          <w:color w:val="0000FF"/>
        </w:rPr>
      </w:pPr>
      <w:r w:rsidRPr="00D62B27">
        <w:rPr>
          <w:bCs/>
          <w:color w:val="0000FF"/>
        </w:rPr>
        <w:tab/>
        <w:t xml:space="preserve">Ein einzelnes EPSP einer nahen Synapse genügt nicht zur Auslösung eines AP; erst </w:t>
      </w:r>
      <w:r w:rsidR="00740928" w:rsidRPr="00D62B27">
        <w:rPr>
          <w:bCs/>
          <w:color w:val="0000FF"/>
        </w:rPr>
        <w:tab/>
      </w:r>
      <w:r w:rsidRPr="00D62B27">
        <w:rPr>
          <w:bCs/>
          <w:color w:val="0000FF"/>
        </w:rPr>
        <w:t xml:space="preserve">wenn </w:t>
      </w:r>
      <w:r w:rsidR="00740928" w:rsidRPr="00D62B27">
        <w:rPr>
          <w:bCs/>
          <w:color w:val="0000FF"/>
        </w:rPr>
        <w:t xml:space="preserve">z. B. </w:t>
      </w:r>
      <w:r w:rsidRPr="00D62B27">
        <w:rPr>
          <w:bCs/>
          <w:color w:val="0000FF"/>
        </w:rPr>
        <w:t>ein Signal aus einer weit entfernten Synapse dazu kommt, wird das Summen</w:t>
      </w:r>
      <w:r w:rsidR="00740928" w:rsidRPr="00D62B27">
        <w:rPr>
          <w:bCs/>
          <w:color w:val="0000FF"/>
        </w:rPr>
        <w:softHyphen/>
      </w:r>
      <w:r w:rsidR="00740928" w:rsidRPr="00D62B27">
        <w:rPr>
          <w:bCs/>
          <w:color w:val="0000FF"/>
        </w:rPr>
        <w:tab/>
      </w:r>
      <w:r w:rsidRPr="00D62B27">
        <w:rPr>
          <w:bCs/>
          <w:color w:val="0000FF"/>
        </w:rPr>
        <w:t>potential überschwellig. (V4-5)</w:t>
      </w:r>
    </w:p>
    <w:p w14:paraId="6C68584F" w14:textId="497F8C71" w:rsidR="004844C5" w:rsidRPr="00D62B27" w:rsidRDefault="004844C5" w:rsidP="00740928">
      <w:pPr>
        <w:jc w:val="both"/>
        <w:rPr>
          <w:bCs/>
          <w:color w:val="0000FF"/>
        </w:rPr>
      </w:pPr>
      <w:r w:rsidRPr="00D62B27">
        <w:rPr>
          <w:bCs/>
          <w:color w:val="0000FF"/>
        </w:rPr>
        <w:tab/>
        <w:t xml:space="preserve">Ein IPSP einer nahen Synapse sorgt dafür, dass ein ansonsten leicht überschwelliges </w:t>
      </w:r>
      <w:r w:rsidR="00740928" w:rsidRPr="00D62B27">
        <w:rPr>
          <w:bCs/>
          <w:color w:val="0000FF"/>
        </w:rPr>
        <w:tab/>
      </w:r>
      <w:r w:rsidRPr="00D62B27">
        <w:rPr>
          <w:bCs/>
          <w:color w:val="0000FF"/>
        </w:rPr>
        <w:t>Summenpotential unterschwellig wird. (V6-7 im Vergleich zu V5 bzw. V3)</w:t>
      </w:r>
    </w:p>
    <w:p w14:paraId="37404D2A" w14:textId="32D8A005" w:rsidR="004844C5" w:rsidRPr="00D62B27" w:rsidRDefault="004844C5" w:rsidP="00740928">
      <w:pPr>
        <w:jc w:val="both"/>
        <w:rPr>
          <w:bCs/>
          <w:color w:val="0000FF"/>
        </w:rPr>
      </w:pPr>
      <w:r w:rsidRPr="00D62B27">
        <w:rPr>
          <w:bCs/>
          <w:color w:val="0000FF"/>
        </w:rPr>
        <w:tab/>
      </w:r>
      <w:r w:rsidR="008C3453" w:rsidRPr="00D62B27">
        <w:rPr>
          <w:bCs/>
          <w:color w:val="0000FF"/>
        </w:rPr>
        <w:t>Ein einzelnes IPSP einer nahen Synapse genügt nicht, um ein ansonsten stark über</w:t>
      </w:r>
      <w:r w:rsidR="00740928" w:rsidRPr="00D62B27">
        <w:rPr>
          <w:bCs/>
          <w:color w:val="0000FF"/>
        </w:rPr>
        <w:softHyphen/>
      </w:r>
      <w:r w:rsidR="00740928" w:rsidRPr="00D62B27">
        <w:rPr>
          <w:bCs/>
          <w:color w:val="0000FF"/>
        </w:rPr>
        <w:tab/>
      </w:r>
      <w:r w:rsidR="008C3453" w:rsidRPr="00D62B27">
        <w:rPr>
          <w:bCs/>
          <w:color w:val="0000FF"/>
        </w:rPr>
        <w:t>schwelliges Summenpotential unterschwellig zu machen. (V8)</w:t>
      </w:r>
    </w:p>
    <w:p w14:paraId="294D4366" w14:textId="141F6C8F" w:rsidR="004844C5" w:rsidRPr="00D62B27" w:rsidRDefault="004844C5" w:rsidP="00116AF5">
      <w:pPr>
        <w:rPr>
          <w:bCs/>
          <w:color w:val="0000FF"/>
        </w:rPr>
      </w:pPr>
      <w:r w:rsidRPr="00D62B27">
        <w:rPr>
          <w:bCs/>
          <w:color w:val="0000FF"/>
        </w:rPr>
        <w:tab/>
      </w:r>
    </w:p>
    <w:p w14:paraId="3A81FF5C" w14:textId="468A1AD9" w:rsidR="00580E63" w:rsidRPr="00D62B27" w:rsidRDefault="008C3453" w:rsidP="00580E63">
      <w:pPr>
        <w:jc w:val="both"/>
        <w:rPr>
          <w:bCs/>
          <w:color w:val="0000FF"/>
        </w:rPr>
      </w:pPr>
      <w:r w:rsidRPr="00D62B27">
        <w:rPr>
          <w:bCs/>
          <w:color w:val="0000FF"/>
        </w:rPr>
        <w:lastRenderedPageBreak/>
        <w:t>2.2</w:t>
      </w:r>
      <w:r w:rsidRPr="00D62B27">
        <w:rPr>
          <w:bCs/>
          <w:color w:val="0000FF"/>
        </w:rPr>
        <w:tab/>
      </w:r>
      <w:r w:rsidR="00580E63" w:rsidRPr="00D62B27">
        <w:rPr>
          <w:bCs/>
          <w:color w:val="0000FF"/>
        </w:rPr>
        <w:t xml:space="preserve">Eine sehr nahe am Axonhügel platzierte hemmende Synapse hat einen besonders starken </w:t>
      </w:r>
      <w:r w:rsidR="00580E63" w:rsidRPr="00D62B27">
        <w:rPr>
          <w:bCs/>
          <w:color w:val="0000FF"/>
        </w:rPr>
        <w:tab/>
        <w:t xml:space="preserve">Einfluss auf das Summenpotential und kann auf diese Weise zuverlässig die Auslösung </w:t>
      </w:r>
      <w:r w:rsidR="00580E63" w:rsidRPr="00D62B27">
        <w:rPr>
          <w:bCs/>
          <w:color w:val="0000FF"/>
        </w:rPr>
        <w:tab/>
        <w:t xml:space="preserve">eines AP verhindern (solange die erregende Komponente des Summenpotentials nicht </w:t>
      </w:r>
      <w:r w:rsidR="00580E63" w:rsidRPr="00D62B27">
        <w:rPr>
          <w:bCs/>
          <w:color w:val="0000FF"/>
        </w:rPr>
        <w:tab/>
        <w:t>übergroß ist).</w:t>
      </w:r>
    </w:p>
    <w:p w14:paraId="71C56D7B" w14:textId="77777777" w:rsidR="00AB27F7" w:rsidRPr="00D62B27" w:rsidRDefault="00AB27F7" w:rsidP="00116AF5">
      <w:pPr>
        <w:rPr>
          <w:bCs/>
          <w:color w:val="0000FF"/>
        </w:rPr>
      </w:pPr>
    </w:p>
    <w:p w14:paraId="586DCD3F" w14:textId="0FD03236" w:rsidR="00372974" w:rsidRPr="00D62B27" w:rsidRDefault="00372974" w:rsidP="00580E63">
      <w:pPr>
        <w:jc w:val="both"/>
        <w:rPr>
          <w:bCs/>
          <w:color w:val="0000FF"/>
        </w:rPr>
      </w:pPr>
      <w:r w:rsidRPr="00D62B27">
        <w:rPr>
          <w:bCs/>
          <w:color w:val="0000FF"/>
        </w:rPr>
        <w:t>3.1</w:t>
      </w:r>
      <w:r w:rsidRPr="00D62B27">
        <w:rPr>
          <w:bCs/>
          <w:color w:val="0000FF"/>
        </w:rPr>
        <w:tab/>
        <w:t xml:space="preserve">Die EPSPs dauern jeweils länger als 2 ms. Deshalb häufen sich die drei EPSPs an und </w:t>
      </w:r>
      <w:r w:rsidR="00580E63" w:rsidRPr="00D62B27">
        <w:rPr>
          <w:bCs/>
          <w:color w:val="0000FF"/>
        </w:rPr>
        <w:tab/>
      </w:r>
      <w:r w:rsidRPr="00D62B27">
        <w:rPr>
          <w:bCs/>
          <w:color w:val="0000FF"/>
        </w:rPr>
        <w:t>ergeben schließlich einen Wert von –40 mV.</w:t>
      </w:r>
    </w:p>
    <w:p w14:paraId="787A886A" w14:textId="77777777" w:rsidR="00580E63" w:rsidRPr="00D62B27" w:rsidRDefault="00580E63" w:rsidP="00580E63">
      <w:pPr>
        <w:jc w:val="both"/>
        <w:rPr>
          <w:bCs/>
          <w:color w:val="0000FF"/>
        </w:rPr>
      </w:pPr>
    </w:p>
    <w:p w14:paraId="29CAB6A4" w14:textId="51A0F8C2" w:rsidR="00BA4A96" w:rsidRPr="00D62B27" w:rsidRDefault="00BA4A96" w:rsidP="006063E5">
      <w:pPr>
        <w:ind w:left="708" w:hanging="708"/>
        <w:jc w:val="both"/>
        <w:rPr>
          <w:bCs/>
          <w:color w:val="0000FF"/>
        </w:rPr>
      </w:pPr>
      <w:r w:rsidRPr="00D62B27">
        <w:rPr>
          <w:bCs/>
          <w:color w:val="0000FF"/>
        </w:rPr>
        <w:t>3.2</w:t>
      </w:r>
      <w:r w:rsidRPr="00D62B27">
        <w:rPr>
          <w:bCs/>
          <w:color w:val="0000FF"/>
        </w:rPr>
        <w:tab/>
        <w:t xml:space="preserve">Am Axonhügel könnte trotz Verringerung des Betrags </w:t>
      </w:r>
      <w:r w:rsidR="00580E63" w:rsidRPr="00D62B27">
        <w:rPr>
          <w:bCs/>
          <w:color w:val="0000FF"/>
        </w:rPr>
        <w:t>(aufgrund der Strecke zwischen ME3 und dem</w:t>
      </w:r>
      <w:r w:rsidR="006063E5" w:rsidRPr="00D62B27">
        <w:rPr>
          <w:bCs/>
          <w:color w:val="0000FF"/>
        </w:rPr>
        <w:t xml:space="preserve"> </w:t>
      </w:r>
      <w:r w:rsidR="00580E63" w:rsidRPr="00D62B27">
        <w:rPr>
          <w:bCs/>
          <w:color w:val="0000FF"/>
        </w:rPr>
        <w:t xml:space="preserve">Axonhügel) </w:t>
      </w:r>
      <w:r w:rsidRPr="00D62B27">
        <w:rPr>
          <w:bCs/>
          <w:color w:val="0000FF"/>
        </w:rPr>
        <w:t>das Membranpotential noch überschwellig sein und somit ein AP auslösen.</w:t>
      </w:r>
    </w:p>
    <w:p w14:paraId="6400D7D3" w14:textId="77777777" w:rsidR="003C647D" w:rsidRPr="00D62B27" w:rsidRDefault="003C647D" w:rsidP="00116AF5">
      <w:pPr>
        <w:rPr>
          <w:bCs/>
          <w:color w:val="0000FF"/>
        </w:rPr>
      </w:pPr>
    </w:p>
    <w:p w14:paraId="314A95EC" w14:textId="6CAB86CD" w:rsidR="003C647D" w:rsidRPr="00D62B27" w:rsidRDefault="003C647D" w:rsidP="004B2762">
      <w:pPr>
        <w:jc w:val="both"/>
        <w:rPr>
          <w:bCs/>
          <w:i/>
          <w:color w:val="0000FF"/>
        </w:rPr>
      </w:pPr>
      <w:r w:rsidRPr="00D62B27">
        <w:rPr>
          <w:bCs/>
          <w:color w:val="0000FF"/>
        </w:rPr>
        <w:t>4</w:t>
      </w:r>
      <w:r w:rsidRPr="00D62B27">
        <w:rPr>
          <w:bCs/>
          <w:color w:val="0000FF"/>
        </w:rPr>
        <w:tab/>
      </w:r>
      <w:r w:rsidR="00580E63" w:rsidRPr="00D62B27">
        <w:rPr>
          <w:bCs/>
          <w:i/>
          <w:color w:val="0000FF"/>
        </w:rPr>
        <w:t>Gezeichnet n</w:t>
      </w:r>
      <w:r w:rsidRPr="00D62B27">
        <w:rPr>
          <w:bCs/>
          <w:i/>
          <w:color w:val="0000FF"/>
        </w:rPr>
        <w:t xml:space="preserve">ach </w:t>
      </w:r>
      <w:bookmarkStart w:id="5" w:name="_Hlk158736170"/>
      <w:r w:rsidRPr="00D62B27">
        <w:rPr>
          <w:bCs/>
          <w:i/>
          <w:color w:val="0000FF"/>
        </w:rPr>
        <w:t>Bayrhuber, Hauber, Kull: Linder Biologie Gesamtband. Schroedel Ver</w:t>
      </w:r>
      <w:r w:rsidR="00580E63" w:rsidRPr="00D62B27">
        <w:rPr>
          <w:bCs/>
          <w:i/>
          <w:color w:val="0000FF"/>
        </w:rPr>
        <w:softHyphen/>
      </w:r>
      <w:r w:rsidR="00580E63" w:rsidRPr="00D62B27">
        <w:rPr>
          <w:bCs/>
          <w:i/>
          <w:color w:val="0000FF"/>
        </w:rPr>
        <w:tab/>
      </w:r>
      <w:r w:rsidRPr="00D62B27">
        <w:rPr>
          <w:bCs/>
          <w:i/>
          <w:color w:val="0000FF"/>
        </w:rPr>
        <w:t>lag 2010, S.</w:t>
      </w:r>
      <w:r w:rsidR="004B2762" w:rsidRPr="00D62B27">
        <w:rPr>
          <w:bCs/>
          <w:i/>
          <w:color w:val="0000FF"/>
        </w:rPr>
        <w:t> </w:t>
      </w:r>
      <w:r w:rsidRPr="00D62B27">
        <w:rPr>
          <w:bCs/>
          <w:i/>
          <w:color w:val="0000FF"/>
        </w:rPr>
        <w:t>265, Abb. 265.2</w:t>
      </w:r>
      <w:bookmarkEnd w:id="5"/>
    </w:p>
    <w:p w14:paraId="16047D9D" w14:textId="77777777" w:rsidR="003C647D" w:rsidRPr="00D62B27" w:rsidRDefault="003C647D" w:rsidP="00116AF5">
      <w:pPr>
        <w:rPr>
          <w:bCs/>
          <w:color w:val="0000FF"/>
        </w:rPr>
      </w:pPr>
    </w:p>
    <w:p w14:paraId="256BE18B" w14:textId="5031809A" w:rsidR="003C647D" w:rsidRPr="00D62B27" w:rsidRDefault="003C647D" w:rsidP="003C647D">
      <w:pPr>
        <w:jc w:val="both"/>
        <w:rPr>
          <w:bCs/>
          <w:color w:val="0000FF"/>
        </w:rPr>
      </w:pPr>
      <w:bookmarkStart w:id="6" w:name="_Hlk158736712"/>
      <w:r w:rsidRPr="00D62B27">
        <w:rPr>
          <w:bCs/>
          <w:color w:val="0000FF"/>
        </w:rPr>
        <w:t>4.1</w:t>
      </w:r>
      <w:r w:rsidRPr="00D62B27">
        <w:rPr>
          <w:bCs/>
          <w:color w:val="0000FF"/>
        </w:rPr>
        <w:tab/>
        <w:t xml:space="preserve">a </w:t>
      </w:r>
      <w:r w:rsidR="00945D22" w:rsidRPr="00D62B27">
        <w:rPr>
          <w:bCs/>
          <w:color w:val="0000FF"/>
        </w:rPr>
        <w:t xml:space="preserve"> </w:t>
      </w:r>
      <w:r w:rsidRPr="00D62B27">
        <w:rPr>
          <w:bCs/>
          <w:color w:val="0000FF"/>
        </w:rPr>
        <w:t xml:space="preserve">gehört zu V3: Mehr als 4 Gipfelwerte von EPSPs sind zu erkennen sowie 2 „Dellen“, </w:t>
      </w:r>
      <w:r w:rsidRPr="00D62B27">
        <w:rPr>
          <w:bCs/>
          <w:color w:val="0000FF"/>
        </w:rPr>
        <w:tab/>
      </w:r>
      <w:r w:rsidRPr="00D62B27">
        <w:rPr>
          <w:bCs/>
          <w:color w:val="0000FF"/>
        </w:rPr>
        <w:tab/>
        <w:t xml:space="preserve">verursacht durch die beiden IPSPs, wo das Membranpotential wieder stärker </w:t>
      </w:r>
      <w:r w:rsidRPr="00D62B27">
        <w:rPr>
          <w:bCs/>
          <w:color w:val="0000FF"/>
        </w:rPr>
        <w:tab/>
      </w:r>
      <w:r w:rsidRPr="00D62B27">
        <w:rPr>
          <w:bCs/>
          <w:color w:val="0000FF"/>
        </w:rPr>
        <w:tab/>
        <w:t>negative Werte annimmt.</w:t>
      </w:r>
    </w:p>
    <w:p w14:paraId="6136CDB6" w14:textId="161F7BA5" w:rsidR="003C647D" w:rsidRPr="00D62B27" w:rsidRDefault="003C647D" w:rsidP="00116AF5">
      <w:pPr>
        <w:rPr>
          <w:bCs/>
          <w:color w:val="0000FF"/>
        </w:rPr>
      </w:pPr>
      <w:r w:rsidRPr="00D62B27">
        <w:rPr>
          <w:bCs/>
          <w:color w:val="0000FF"/>
        </w:rPr>
        <w:tab/>
        <w:t xml:space="preserve">b </w:t>
      </w:r>
      <w:r w:rsidR="00945D22" w:rsidRPr="00D62B27">
        <w:rPr>
          <w:bCs/>
          <w:color w:val="0000FF"/>
        </w:rPr>
        <w:t xml:space="preserve"> </w:t>
      </w:r>
      <w:r w:rsidRPr="00D62B27">
        <w:rPr>
          <w:bCs/>
          <w:color w:val="0000FF"/>
        </w:rPr>
        <w:t>gehört zu V1: Es sind 4 Gipfelwerte von EPSPs zu erkennen.</w:t>
      </w:r>
    </w:p>
    <w:p w14:paraId="52BE943D" w14:textId="7471E1E4" w:rsidR="003C647D" w:rsidRPr="00D62B27" w:rsidRDefault="003C647D" w:rsidP="00580E63">
      <w:pPr>
        <w:jc w:val="both"/>
        <w:rPr>
          <w:bCs/>
          <w:color w:val="0000FF"/>
        </w:rPr>
      </w:pPr>
      <w:r w:rsidRPr="00D62B27">
        <w:rPr>
          <w:bCs/>
          <w:color w:val="0000FF"/>
        </w:rPr>
        <w:tab/>
        <w:t xml:space="preserve">c </w:t>
      </w:r>
      <w:r w:rsidR="00945D22" w:rsidRPr="00D62B27">
        <w:rPr>
          <w:bCs/>
          <w:color w:val="0000FF"/>
        </w:rPr>
        <w:t xml:space="preserve"> </w:t>
      </w:r>
      <w:r w:rsidRPr="00D62B27">
        <w:rPr>
          <w:bCs/>
          <w:color w:val="0000FF"/>
        </w:rPr>
        <w:t>gehört zu V2: Es sind 8 Gipfelwerte von EPSPs zu erkennen</w:t>
      </w:r>
      <w:r w:rsidR="00580E63" w:rsidRPr="00D62B27">
        <w:rPr>
          <w:bCs/>
          <w:color w:val="0000FF"/>
        </w:rPr>
        <w:t xml:space="preserve">, die Reizungen erfolgen </w:t>
      </w:r>
      <w:r w:rsidR="00580E63" w:rsidRPr="00D62B27">
        <w:rPr>
          <w:bCs/>
          <w:color w:val="0000FF"/>
        </w:rPr>
        <w:tab/>
      </w:r>
      <w:r w:rsidR="00580E63" w:rsidRPr="00D62B27">
        <w:rPr>
          <w:bCs/>
          <w:color w:val="0000FF"/>
        </w:rPr>
        <w:tab/>
        <w:t>zeitlich versetzt</w:t>
      </w:r>
      <w:r w:rsidRPr="00D62B27">
        <w:rPr>
          <w:bCs/>
          <w:color w:val="0000FF"/>
        </w:rPr>
        <w:t>.</w:t>
      </w:r>
    </w:p>
    <w:p w14:paraId="748448BA" w14:textId="77777777" w:rsidR="003C647D" w:rsidRPr="00D62B27" w:rsidRDefault="003C647D" w:rsidP="00116AF5">
      <w:pPr>
        <w:rPr>
          <w:bCs/>
          <w:color w:val="0000FF"/>
        </w:rPr>
      </w:pPr>
    </w:p>
    <w:p w14:paraId="62C3DB0F" w14:textId="66CBEDA7" w:rsidR="003C647D" w:rsidRPr="00D62B27" w:rsidRDefault="003C647D" w:rsidP="003C647D">
      <w:pPr>
        <w:jc w:val="both"/>
        <w:rPr>
          <w:bCs/>
          <w:color w:val="0000FF"/>
        </w:rPr>
      </w:pPr>
      <w:r w:rsidRPr="00D62B27">
        <w:rPr>
          <w:bCs/>
          <w:color w:val="0000FF"/>
        </w:rPr>
        <w:t>4.2</w:t>
      </w:r>
      <w:r w:rsidRPr="00D62B27">
        <w:rPr>
          <w:bCs/>
          <w:color w:val="0000FF"/>
        </w:rPr>
        <w:tab/>
        <w:t xml:space="preserve">d </w:t>
      </w:r>
      <w:r w:rsidR="00945D22" w:rsidRPr="00D62B27">
        <w:rPr>
          <w:bCs/>
          <w:color w:val="0000FF"/>
        </w:rPr>
        <w:t xml:space="preserve"> </w:t>
      </w:r>
      <w:r w:rsidRPr="00D62B27">
        <w:rPr>
          <w:bCs/>
          <w:color w:val="0000FF"/>
        </w:rPr>
        <w:t xml:space="preserve">gehört zu V2: maximale Anzahl von Aktionspotentialen, also maximale Anzahl von </w:t>
      </w:r>
      <w:r w:rsidRPr="00D62B27">
        <w:rPr>
          <w:bCs/>
          <w:color w:val="0000FF"/>
        </w:rPr>
        <w:tab/>
      </w:r>
      <w:r w:rsidRPr="00D62B27">
        <w:rPr>
          <w:bCs/>
          <w:color w:val="0000FF"/>
        </w:rPr>
        <w:tab/>
        <w:t>EPSPs und keine IPSPs</w:t>
      </w:r>
    </w:p>
    <w:p w14:paraId="4DF0971E" w14:textId="38691BE6" w:rsidR="003C647D" w:rsidRPr="00D62B27" w:rsidRDefault="003C647D" w:rsidP="003C647D">
      <w:pPr>
        <w:jc w:val="both"/>
        <w:rPr>
          <w:bCs/>
          <w:color w:val="0000FF"/>
        </w:rPr>
      </w:pPr>
      <w:r w:rsidRPr="00D62B27">
        <w:rPr>
          <w:bCs/>
          <w:color w:val="0000FF"/>
        </w:rPr>
        <w:tab/>
        <w:t xml:space="preserve">e </w:t>
      </w:r>
      <w:r w:rsidR="00945D22" w:rsidRPr="00D62B27">
        <w:rPr>
          <w:bCs/>
          <w:color w:val="0000FF"/>
        </w:rPr>
        <w:t xml:space="preserve"> </w:t>
      </w:r>
      <w:r w:rsidRPr="00D62B27">
        <w:rPr>
          <w:bCs/>
          <w:color w:val="0000FF"/>
        </w:rPr>
        <w:t xml:space="preserve">gehört zu V3: die maximale Anzahl von Aktionspotentialen ist um zwei gekürzt durch </w:t>
      </w:r>
      <w:r w:rsidRPr="00D62B27">
        <w:rPr>
          <w:bCs/>
          <w:color w:val="0000FF"/>
        </w:rPr>
        <w:tab/>
      </w:r>
      <w:r w:rsidRPr="00D62B27">
        <w:rPr>
          <w:bCs/>
          <w:color w:val="0000FF"/>
        </w:rPr>
        <w:tab/>
        <w:t>die beiden IPSPs</w:t>
      </w:r>
    </w:p>
    <w:p w14:paraId="7B089E04" w14:textId="3360268A" w:rsidR="003C647D" w:rsidRPr="00D62B27" w:rsidRDefault="003C647D" w:rsidP="003C647D">
      <w:pPr>
        <w:jc w:val="both"/>
        <w:rPr>
          <w:bCs/>
          <w:color w:val="0000FF"/>
        </w:rPr>
      </w:pPr>
      <w:r w:rsidRPr="00D62B27">
        <w:rPr>
          <w:bCs/>
          <w:color w:val="0000FF"/>
        </w:rPr>
        <w:tab/>
        <w:t xml:space="preserve">f </w:t>
      </w:r>
      <w:r w:rsidR="00945D22" w:rsidRPr="00D62B27">
        <w:rPr>
          <w:bCs/>
          <w:color w:val="0000FF"/>
        </w:rPr>
        <w:t xml:space="preserve"> </w:t>
      </w:r>
      <w:r w:rsidRPr="00D62B27">
        <w:rPr>
          <w:bCs/>
          <w:color w:val="0000FF"/>
        </w:rPr>
        <w:t>gehört zu V1: geringe Anzahl von Aktionspotentialen durch wenige EPSPs</w:t>
      </w:r>
    </w:p>
    <w:bookmarkEnd w:id="6"/>
    <w:p w14:paraId="4CC4917B" w14:textId="77777777" w:rsidR="003C647D" w:rsidRDefault="003C647D" w:rsidP="003C647D">
      <w:pPr>
        <w:jc w:val="both"/>
        <w:rPr>
          <w:bCs/>
        </w:rPr>
      </w:pPr>
    </w:p>
    <w:p w14:paraId="29A15708" w14:textId="77777777" w:rsidR="00580E63" w:rsidRDefault="00580E63" w:rsidP="003C647D">
      <w:pPr>
        <w:jc w:val="both"/>
        <w:rPr>
          <w:bCs/>
        </w:rPr>
      </w:pPr>
    </w:p>
    <w:p w14:paraId="38B535ED" w14:textId="77777777" w:rsidR="00580E63" w:rsidRDefault="00580E63" w:rsidP="003C647D">
      <w:pPr>
        <w:jc w:val="both"/>
        <w:rPr>
          <w:bCs/>
        </w:rPr>
      </w:pPr>
    </w:p>
    <w:p w14:paraId="0410F331" w14:textId="245501A9" w:rsidR="00AB27F7" w:rsidRPr="00580E63" w:rsidRDefault="00580E63" w:rsidP="00580E63">
      <w:pPr>
        <w:jc w:val="right"/>
        <w:rPr>
          <w:bCs/>
          <w:sz w:val="20"/>
          <w:szCs w:val="20"/>
        </w:rPr>
      </w:pPr>
      <w:r w:rsidRPr="00580E63">
        <w:rPr>
          <w:bCs/>
          <w:sz w:val="20"/>
          <w:szCs w:val="20"/>
        </w:rPr>
        <w:t>Thomas Nickl, Februar 2024</w:t>
      </w:r>
    </w:p>
    <w:p w14:paraId="6A307C90" w14:textId="77777777" w:rsidR="00AB27F7" w:rsidRDefault="00AB27F7" w:rsidP="00116AF5">
      <w:pPr>
        <w:rPr>
          <w:bCs/>
        </w:rPr>
      </w:pPr>
    </w:p>
    <w:p w14:paraId="436ED15D" w14:textId="77777777" w:rsidR="00AB27F7" w:rsidRDefault="00AB27F7" w:rsidP="00116AF5">
      <w:pPr>
        <w:rPr>
          <w:bCs/>
        </w:rPr>
      </w:pPr>
    </w:p>
    <w:p w14:paraId="20AB76CA" w14:textId="77777777" w:rsidR="00AB27F7" w:rsidRDefault="00AB27F7" w:rsidP="00116AF5">
      <w:pPr>
        <w:rPr>
          <w:bCs/>
        </w:rPr>
      </w:pPr>
    </w:p>
    <w:p w14:paraId="2279DA89" w14:textId="77777777" w:rsidR="00AB27F7" w:rsidRDefault="00AB27F7" w:rsidP="00116AF5">
      <w:pPr>
        <w:rPr>
          <w:bCs/>
        </w:rPr>
      </w:pPr>
    </w:p>
    <w:p w14:paraId="1357D240" w14:textId="77777777" w:rsidR="00AB27F7" w:rsidRDefault="00AB27F7" w:rsidP="00116AF5">
      <w:pPr>
        <w:rPr>
          <w:bCs/>
        </w:rPr>
      </w:pPr>
    </w:p>
    <w:p w14:paraId="76B1246D" w14:textId="77777777" w:rsidR="00AB27F7" w:rsidRPr="00AB27F7" w:rsidRDefault="00AB27F7" w:rsidP="00116AF5">
      <w:pPr>
        <w:rPr>
          <w:bCs/>
        </w:rPr>
      </w:pPr>
    </w:p>
    <w:sectPr w:rsidR="00AB27F7" w:rsidRPr="00AB27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45"/>
    <w:rsid w:val="00023AAC"/>
    <w:rsid w:val="000C0295"/>
    <w:rsid w:val="000F756B"/>
    <w:rsid w:val="00115865"/>
    <w:rsid w:val="00116AF5"/>
    <w:rsid w:val="00122020"/>
    <w:rsid w:val="00190450"/>
    <w:rsid w:val="00372974"/>
    <w:rsid w:val="003742F6"/>
    <w:rsid w:val="003C647D"/>
    <w:rsid w:val="004817A0"/>
    <w:rsid w:val="004844C5"/>
    <w:rsid w:val="004A30A2"/>
    <w:rsid w:val="004B2762"/>
    <w:rsid w:val="004C5572"/>
    <w:rsid w:val="005527A3"/>
    <w:rsid w:val="00580E63"/>
    <w:rsid w:val="005A3C6A"/>
    <w:rsid w:val="006063E5"/>
    <w:rsid w:val="00607CF0"/>
    <w:rsid w:val="00611F88"/>
    <w:rsid w:val="006872CB"/>
    <w:rsid w:val="006C2972"/>
    <w:rsid w:val="00740928"/>
    <w:rsid w:val="0080627A"/>
    <w:rsid w:val="00867633"/>
    <w:rsid w:val="0087166D"/>
    <w:rsid w:val="008C3453"/>
    <w:rsid w:val="008E3345"/>
    <w:rsid w:val="00920D59"/>
    <w:rsid w:val="00945D22"/>
    <w:rsid w:val="0097569A"/>
    <w:rsid w:val="00976D62"/>
    <w:rsid w:val="009875B6"/>
    <w:rsid w:val="009B1B30"/>
    <w:rsid w:val="009B545F"/>
    <w:rsid w:val="009D4904"/>
    <w:rsid w:val="00A15B8D"/>
    <w:rsid w:val="00A47EBE"/>
    <w:rsid w:val="00AA0E6A"/>
    <w:rsid w:val="00AB27F7"/>
    <w:rsid w:val="00BA1F83"/>
    <w:rsid w:val="00BA4A96"/>
    <w:rsid w:val="00BC5221"/>
    <w:rsid w:val="00C02305"/>
    <w:rsid w:val="00C726CC"/>
    <w:rsid w:val="00CA167E"/>
    <w:rsid w:val="00CB3D3A"/>
    <w:rsid w:val="00CE73AE"/>
    <w:rsid w:val="00D62B27"/>
    <w:rsid w:val="00E60694"/>
    <w:rsid w:val="00E92C45"/>
    <w:rsid w:val="00EA057C"/>
    <w:rsid w:val="00EB30BA"/>
    <w:rsid w:val="00ED33E2"/>
    <w:rsid w:val="00F04CA2"/>
    <w:rsid w:val="00F8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8639"/>
  <w15:chartTrackingRefBased/>
  <w15:docId w15:val="{99647400-1575-4A7D-9E9F-70C48FA7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23AAC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F8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22</cp:revision>
  <dcterms:created xsi:type="dcterms:W3CDTF">2024-02-13T12:51:00Z</dcterms:created>
  <dcterms:modified xsi:type="dcterms:W3CDTF">2025-01-08T10:45:00Z</dcterms:modified>
</cp:coreProperties>
</file>